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A750F" w:rsidRPr="00EB57EB" w14:paraId="76CE1089" w14:textId="77777777" w:rsidTr="00F145BE">
        <w:tc>
          <w:tcPr>
            <w:tcW w:w="4868" w:type="dxa"/>
          </w:tcPr>
          <w:p w14:paraId="2978B9F4" w14:textId="01D058C7" w:rsidR="00977F49" w:rsidRPr="001F3261" w:rsidRDefault="00340CF7" w:rsidP="00FC490C">
            <w:pPr>
              <w:jc w:val="both"/>
              <w:rPr>
                <w:lang w:val="es-ES"/>
              </w:rPr>
            </w:pPr>
            <w:bookmarkStart w:id="0" w:name="_GoBack"/>
            <w:bookmarkEnd w:id="0"/>
            <w:r w:rsidRPr="001F3261">
              <w:br w:type="page"/>
            </w:r>
            <w:r w:rsidR="00977F49" w:rsidRPr="001F3261">
              <w:rPr>
                <w:lang w:val="es-ES"/>
              </w:rPr>
              <w:t>Familia agurgarriak:</w:t>
            </w:r>
          </w:p>
          <w:p w14:paraId="17D38D8B" w14:textId="77777777" w:rsidR="00F145BE" w:rsidRPr="001F3261" w:rsidRDefault="00F145BE" w:rsidP="00FC490C">
            <w:pPr>
              <w:jc w:val="both"/>
              <w:rPr>
                <w:lang w:val="es-ES"/>
              </w:rPr>
            </w:pPr>
          </w:p>
          <w:p w14:paraId="2EF46F0D" w14:textId="33BB46C0" w:rsidR="00EB57EB" w:rsidRPr="001F3261" w:rsidRDefault="00724083" w:rsidP="00724083">
            <w:pPr>
              <w:jc w:val="both"/>
              <w:rPr>
                <w:rFonts w:eastAsiaTheme="minorHAnsi"/>
                <w:color w:val="000000"/>
                <w:lang w:val="es-ES"/>
              </w:rPr>
            </w:pPr>
            <w:r w:rsidRPr="001F3261">
              <w:rPr>
                <w:lang w:val="es-ES"/>
              </w:rPr>
              <w:t>Dakizuen bezala irailaren 8</w:t>
            </w:r>
            <w:r w:rsidR="00EB57EB" w:rsidRPr="001F3261">
              <w:rPr>
                <w:lang w:val="es-ES"/>
              </w:rPr>
              <w:t>an</w:t>
            </w:r>
            <w:r w:rsidR="00F2012A" w:rsidRPr="001F3261">
              <w:rPr>
                <w:lang w:val="es-ES"/>
              </w:rPr>
              <w:t>, aste</w:t>
            </w:r>
            <w:r w:rsidRPr="001F3261">
              <w:rPr>
                <w:lang w:val="es-ES"/>
              </w:rPr>
              <w:t>azkena</w:t>
            </w:r>
            <w:r w:rsidR="00F2012A" w:rsidRPr="001F3261">
              <w:rPr>
                <w:lang w:val="es-ES"/>
              </w:rPr>
              <w:t>,</w:t>
            </w:r>
            <w:r w:rsidRPr="001F3261">
              <w:rPr>
                <w:lang w:val="es-ES"/>
              </w:rPr>
              <w:t xml:space="preserve"> emango diogu hasiera 2021</w:t>
            </w:r>
            <w:r w:rsidR="00EB57EB" w:rsidRPr="001F3261">
              <w:rPr>
                <w:lang w:val="es-ES"/>
              </w:rPr>
              <w:t>-2</w:t>
            </w:r>
            <w:r w:rsidRPr="001F3261">
              <w:rPr>
                <w:lang w:val="es-ES"/>
              </w:rPr>
              <w:t>2</w:t>
            </w:r>
            <w:r w:rsidR="00EB57EB" w:rsidRPr="001F3261">
              <w:rPr>
                <w:lang w:val="es-ES"/>
              </w:rPr>
              <w:t xml:space="preserve"> ikasturte berriari. </w:t>
            </w:r>
            <w:r w:rsidRPr="001F3261">
              <w:rPr>
                <w:lang w:val="es-ES"/>
              </w:rPr>
              <w:t>Oraingoan ere, p</w:t>
            </w:r>
            <w:r w:rsidR="00F2012A" w:rsidRPr="001F3261">
              <w:rPr>
                <w:rFonts w:eastAsiaTheme="minorHAnsi"/>
                <w:color w:val="000000"/>
                <w:lang w:val="es-ES"/>
              </w:rPr>
              <w:t xml:space="preserve">andemia egoera dela eta, </w:t>
            </w:r>
            <w:r w:rsidR="00EB57EB" w:rsidRPr="001F3261">
              <w:rPr>
                <w:rFonts w:eastAsiaTheme="minorHAnsi"/>
                <w:color w:val="000000"/>
                <w:lang w:val="es-ES"/>
              </w:rPr>
              <w:t>Eusko Jaurlaritzak 3 egoera ezberdin hartzen ditu kontutan:</w:t>
            </w:r>
          </w:p>
          <w:p w14:paraId="486D6731" w14:textId="77777777" w:rsidR="00477251" w:rsidRPr="001F3261" w:rsidRDefault="00477251" w:rsidP="00FC490C">
            <w:pPr>
              <w:widowControl/>
              <w:adjustRightInd w:val="0"/>
              <w:jc w:val="both"/>
              <w:rPr>
                <w:rFonts w:eastAsiaTheme="minorHAnsi"/>
                <w:color w:val="000000"/>
                <w:lang w:val="es-ES"/>
              </w:rPr>
            </w:pPr>
          </w:p>
          <w:p w14:paraId="3D87BCE8" w14:textId="65EF455F" w:rsidR="00397E82" w:rsidRPr="001F3261" w:rsidRDefault="00EB57EB" w:rsidP="00FC490C">
            <w:pPr>
              <w:widowControl/>
              <w:adjustRightInd w:val="0"/>
              <w:jc w:val="both"/>
              <w:rPr>
                <w:rFonts w:eastAsiaTheme="minorHAnsi"/>
                <w:color w:val="000000"/>
                <w:lang w:val="es-ES"/>
              </w:rPr>
            </w:pPr>
            <w:r w:rsidRPr="001F3261">
              <w:rPr>
                <w:rFonts w:eastAsiaTheme="minorHAnsi"/>
                <w:color w:val="000000"/>
                <w:lang w:val="es-ES"/>
              </w:rPr>
              <w:t>1: Presentzial</w:t>
            </w:r>
            <w:r w:rsidR="00477251" w:rsidRPr="001F3261">
              <w:rPr>
                <w:rFonts w:eastAsiaTheme="minorHAnsi"/>
                <w:color w:val="000000"/>
                <w:lang w:val="es-ES"/>
              </w:rPr>
              <w:t>a</w:t>
            </w:r>
          </w:p>
          <w:p w14:paraId="3310AEB0" w14:textId="77777777" w:rsidR="00397E82" w:rsidRPr="001F3261" w:rsidRDefault="00397E82" w:rsidP="00FC490C">
            <w:pPr>
              <w:widowControl/>
              <w:adjustRightInd w:val="0"/>
              <w:jc w:val="both"/>
              <w:rPr>
                <w:rFonts w:eastAsiaTheme="minorHAnsi"/>
                <w:color w:val="000000"/>
                <w:lang w:val="es-ES"/>
              </w:rPr>
            </w:pPr>
            <w:r w:rsidRPr="001F3261">
              <w:rPr>
                <w:rFonts w:eastAsiaTheme="minorHAnsi"/>
                <w:color w:val="000000"/>
                <w:lang w:val="es-ES"/>
              </w:rPr>
              <w:t>2: Presentzialtasun ez-osoa</w:t>
            </w:r>
          </w:p>
          <w:p w14:paraId="725517FE" w14:textId="2AA67A2D" w:rsidR="00EB57EB" w:rsidRPr="001F3261" w:rsidRDefault="00EB57EB" w:rsidP="00FC490C">
            <w:pPr>
              <w:widowControl/>
              <w:adjustRightInd w:val="0"/>
              <w:jc w:val="both"/>
              <w:rPr>
                <w:rFonts w:eastAsiaTheme="minorHAnsi"/>
                <w:color w:val="000000"/>
                <w:lang w:val="es-ES"/>
              </w:rPr>
            </w:pPr>
            <w:r w:rsidRPr="001F3261">
              <w:rPr>
                <w:rFonts w:eastAsiaTheme="minorHAnsi"/>
                <w:color w:val="000000"/>
                <w:lang w:val="es-ES"/>
              </w:rPr>
              <w:t>3: Konfinamendua</w:t>
            </w:r>
          </w:p>
          <w:p w14:paraId="4FA9CE17" w14:textId="77777777" w:rsidR="00397E82" w:rsidRPr="001F3261" w:rsidRDefault="00397E82" w:rsidP="00FC490C">
            <w:pPr>
              <w:widowControl/>
              <w:adjustRightInd w:val="0"/>
              <w:jc w:val="both"/>
              <w:rPr>
                <w:rFonts w:eastAsiaTheme="minorHAnsi"/>
                <w:color w:val="000000"/>
                <w:lang w:val="es-ES"/>
              </w:rPr>
            </w:pPr>
          </w:p>
          <w:p w14:paraId="4D9FDE0E" w14:textId="7BF3676C" w:rsidR="00EB57EB" w:rsidRPr="001F3261" w:rsidRDefault="00500B52" w:rsidP="00FC490C">
            <w:pPr>
              <w:widowControl/>
              <w:adjustRightInd w:val="0"/>
              <w:jc w:val="both"/>
              <w:rPr>
                <w:rFonts w:eastAsiaTheme="minorHAnsi"/>
                <w:color w:val="000000"/>
                <w:lang w:val="es-ES"/>
              </w:rPr>
            </w:pPr>
            <w:r w:rsidRPr="001F3261">
              <w:rPr>
                <w:rFonts w:eastAsiaTheme="minorHAnsi"/>
                <w:color w:val="000000"/>
                <w:lang w:val="es-ES"/>
              </w:rPr>
              <w:t>Aurten ere</w:t>
            </w:r>
            <w:r w:rsidR="001F3261">
              <w:rPr>
                <w:rFonts w:eastAsiaTheme="minorHAnsi"/>
                <w:color w:val="000000"/>
                <w:lang w:val="es-ES"/>
              </w:rPr>
              <w:t xml:space="preserve"> </w:t>
            </w:r>
            <w:r w:rsidRPr="001F3261">
              <w:rPr>
                <w:rFonts w:eastAsiaTheme="minorHAnsi"/>
                <w:color w:val="000000"/>
                <w:lang w:val="es-ES"/>
              </w:rPr>
              <w:t xml:space="preserve">gure helburua lehen agertokian mantentzea izango da. Hori lortzeko, erantsitako jarduera </w:t>
            </w:r>
            <w:r w:rsidR="00940A9F" w:rsidRPr="001F3261">
              <w:rPr>
                <w:rFonts w:eastAsiaTheme="minorHAnsi"/>
                <w:color w:val="000000"/>
                <w:lang w:val="es-ES"/>
              </w:rPr>
              <w:t>protokoloan ageri diren neurriak ezartzen jarraituko dugu</w:t>
            </w:r>
            <w:r w:rsidR="00397E82" w:rsidRPr="001F3261">
              <w:rPr>
                <w:rFonts w:eastAsiaTheme="minorHAnsi"/>
                <w:color w:val="000000"/>
                <w:lang w:val="es-ES"/>
              </w:rPr>
              <w:t>, beti ere guztion osasunari lehentasuna emanez.</w:t>
            </w:r>
          </w:p>
          <w:p w14:paraId="19A1A646" w14:textId="14A7D7E9" w:rsidR="00397E82" w:rsidRPr="001F3261" w:rsidRDefault="00397E82" w:rsidP="00FC490C">
            <w:pPr>
              <w:widowControl/>
              <w:adjustRightInd w:val="0"/>
              <w:jc w:val="both"/>
              <w:rPr>
                <w:rFonts w:eastAsiaTheme="minorHAnsi"/>
                <w:color w:val="000000"/>
                <w:lang w:val="es-ES"/>
              </w:rPr>
            </w:pPr>
          </w:p>
          <w:p w14:paraId="091694CF" w14:textId="7D55C57B" w:rsidR="00EB57EB" w:rsidRPr="001F3261" w:rsidRDefault="00940A9F" w:rsidP="00FC490C">
            <w:pPr>
              <w:widowControl/>
              <w:adjustRightInd w:val="0"/>
              <w:jc w:val="both"/>
              <w:rPr>
                <w:rFonts w:eastAsiaTheme="minorHAnsi"/>
                <w:color w:val="000000"/>
                <w:lang w:val="es-ES"/>
              </w:rPr>
            </w:pPr>
            <w:r w:rsidRPr="001F3261">
              <w:rPr>
                <w:rFonts w:eastAsiaTheme="minorHAnsi"/>
                <w:color w:val="000000"/>
                <w:lang w:val="es-ES"/>
              </w:rPr>
              <w:t>Jarraian</w:t>
            </w:r>
            <w:r w:rsidR="00C204DC">
              <w:rPr>
                <w:rFonts w:eastAsiaTheme="minorHAnsi"/>
                <w:color w:val="000000"/>
                <w:lang w:val="es-ES"/>
              </w:rPr>
              <w:t xml:space="preserve"> dituzue eskolara</w:t>
            </w:r>
            <w:r w:rsidR="00EB57EB" w:rsidRPr="001F3261">
              <w:rPr>
                <w:rFonts w:eastAsiaTheme="minorHAnsi"/>
                <w:color w:val="000000"/>
                <w:lang w:val="es-ES"/>
              </w:rPr>
              <w:t xml:space="preserve"> itzultzeko bete beharko ditugun neurri nagusiak:</w:t>
            </w:r>
          </w:p>
          <w:p w14:paraId="68B2AAE1" w14:textId="0E1F798D" w:rsidR="00397E82" w:rsidRPr="001F3261" w:rsidRDefault="00397E82" w:rsidP="00FC490C">
            <w:pPr>
              <w:widowControl/>
              <w:adjustRightInd w:val="0"/>
              <w:jc w:val="both"/>
              <w:rPr>
                <w:rFonts w:eastAsiaTheme="minorHAnsi"/>
                <w:color w:val="000000"/>
                <w:lang w:val="es-ES"/>
              </w:rPr>
            </w:pPr>
          </w:p>
          <w:p w14:paraId="6886C427" w14:textId="77777777" w:rsidR="00340CF7" w:rsidRPr="001F3261" w:rsidRDefault="00340CF7" w:rsidP="00FC490C">
            <w:pPr>
              <w:widowControl/>
              <w:adjustRightInd w:val="0"/>
              <w:jc w:val="both"/>
              <w:rPr>
                <w:rFonts w:eastAsiaTheme="minorHAnsi"/>
                <w:color w:val="000000"/>
                <w:lang w:val="es-ES"/>
              </w:rPr>
            </w:pPr>
          </w:p>
          <w:p w14:paraId="425774E2" w14:textId="295270E0" w:rsidR="00EB57EB" w:rsidRPr="001F3261" w:rsidRDefault="00EB57EB" w:rsidP="00FC490C">
            <w:pPr>
              <w:widowControl/>
              <w:adjustRightInd w:val="0"/>
              <w:jc w:val="both"/>
              <w:rPr>
                <w:rFonts w:eastAsiaTheme="minorHAnsi"/>
                <w:b/>
                <w:bCs/>
                <w:color w:val="000000"/>
                <w:lang w:val="es-ES"/>
              </w:rPr>
            </w:pPr>
            <w:r w:rsidRPr="001F3261">
              <w:rPr>
                <w:rFonts w:ascii="Segoe UI Symbol" w:eastAsiaTheme="minorHAnsi" w:hAnsi="Segoe UI Symbol" w:cs="Segoe UI Symbol"/>
                <w:color w:val="000000"/>
                <w:lang w:val="es-ES"/>
              </w:rPr>
              <w:t>❏</w:t>
            </w:r>
            <w:r w:rsidRPr="001F3261">
              <w:rPr>
                <w:rFonts w:eastAsiaTheme="minorHAnsi"/>
                <w:color w:val="000000"/>
                <w:lang w:val="es-ES"/>
              </w:rPr>
              <w:t xml:space="preserve"> </w:t>
            </w:r>
            <w:r w:rsidRPr="001F3261">
              <w:rPr>
                <w:rFonts w:eastAsiaTheme="minorHAnsi"/>
                <w:b/>
                <w:bCs/>
                <w:color w:val="000000"/>
                <w:lang w:val="es-ES"/>
              </w:rPr>
              <w:t>Osasun neurriak</w:t>
            </w:r>
          </w:p>
          <w:p w14:paraId="5AC113DF" w14:textId="77777777" w:rsidR="00397E82" w:rsidRPr="001F3261" w:rsidRDefault="00397E82" w:rsidP="00FC490C">
            <w:pPr>
              <w:widowControl/>
              <w:adjustRightInd w:val="0"/>
              <w:jc w:val="both"/>
              <w:rPr>
                <w:rFonts w:eastAsiaTheme="minorHAnsi"/>
                <w:b/>
                <w:bCs/>
                <w:color w:val="000000"/>
                <w:lang w:val="es-ES"/>
              </w:rPr>
            </w:pPr>
          </w:p>
          <w:p w14:paraId="02E03DE5" w14:textId="1BF2834C" w:rsidR="00EB57EB" w:rsidRPr="001F3261" w:rsidRDefault="00340CF7" w:rsidP="00FC490C">
            <w:pPr>
              <w:widowControl/>
              <w:adjustRightInd w:val="0"/>
              <w:jc w:val="both"/>
              <w:rPr>
                <w:rFonts w:eastAsiaTheme="minorHAnsi"/>
                <w:color w:val="000000"/>
                <w:lang w:val="es-ES"/>
              </w:rPr>
            </w:pPr>
            <w:r w:rsidRPr="001F3261">
              <w:rPr>
                <w:rFonts w:ascii="Segoe UI Symbol" w:eastAsiaTheme="minorHAnsi" w:hAnsi="Segoe UI Symbol" w:cs="Segoe UI Symbol"/>
                <w:color w:val="000000"/>
                <w:lang w:val="es-ES"/>
              </w:rPr>
              <w:t>★</w:t>
            </w:r>
            <w:r w:rsidRPr="001F3261">
              <w:rPr>
                <w:rFonts w:eastAsiaTheme="minorHAnsi"/>
                <w:color w:val="000000"/>
                <w:lang w:val="es-ES"/>
              </w:rPr>
              <w:t xml:space="preserve"> </w:t>
            </w:r>
            <w:r w:rsidR="00EB57EB" w:rsidRPr="001F3261">
              <w:rPr>
                <w:rFonts w:eastAsiaTheme="minorHAnsi"/>
                <w:b/>
                <w:bCs/>
                <w:color w:val="000000"/>
                <w:lang w:val="es-ES"/>
              </w:rPr>
              <w:t>M</w:t>
            </w:r>
            <w:r w:rsidR="00940A9F" w:rsidRPr="001F3261">
              <w:rPr>
                <w:rFonts w:eastAsiaTheme="minorHAnsi"/>
                <w:b/>
                <w:bCs/>
                <w:color w:val="000000"/>
                <w:lang w:val="es-ES"/>
              </w:rPr>
              <w:t>usukoare</w:t>
            </w:r>
            <w:r w:rsidR="00EB57EB" w:rsidRPr="001F3261">
              <w:rPr>
                <w:rFonts w:eastAsiaTheme="minorHAnsi"/>
                <w:b/>
                <w:bCs/>
                <w:color w:val="000000"/>
                <w:lang w:val="es-ES"/>
              </w:rPr>
              <w:t xml:space="preserve">n </w:t>
            </w:r>
            <w:r w:rsidR="00EB57EB" w:rsidRPr="001F3261">
              <w:rPr>
                <w:rFonts w:eastAsiaTheme="minorHAnsi"/>
                <w:color w:val="000000"/>
                <w:lang w:val="es-ES"/>
              </w:rPr>
              <w:t xml:space="preserve">erabilera </w:t>
            </w:r>
            <w:r w:rsidR="00397E82" w:rsidRPr="001F3261">
              <w:rPr>
                <w:rFonts w:eastAsiaTheme="minorHAnsi"/>
                <w:b/>
                <w:color w:val="000000"/>
                <w:lang w:val="es-ES"/>
              </w:rPr>
              <w:t>derrigorre</w:t>
            </w:r>
            <w:r w:rsidR="00EB57EB" w:rsidRPr="001F3261">
              <w:rPr>
                <w:rFonts w:eastAsiaTheme="minorHAnsi"/>
                <w:b/>
                <w:bCs/>
                <w:color w:val="000000"/>
                <w:lang w:val="es-ES"/>
              </w:rPr>
              <w:t xml:space="preserve">zkoa </w:t>
            </w:r>
            <w:r w:rsidR="00EB57EB" w:rsidRPr="001F3261">
              <w:rPr>
                <w:rFonts w:eastAsiaTheme="minorHAnsi"/>
                <w:color w:val="000000"/>
                <w:lang w:val="es-ES"/>
              </w:rPr>
              <w:t>izango</w:t>
            </w:r>
            <w:r w:rsidR="00397E82" w:rsidRPr="001F3261">
              <w:rPr>
                <w:rFonts w:eastAsiaTheme="minorHAnsi"/>
                <w:color w:val="000000"/>
                <w:lang w:val="es-ES"/>
              </w:rPr>
              <w:t xml:space="preserve"> da Lehen Hezkuntzako</w:t>
            </w:r>
            <w:r w:rsidR="009D7AE5" w:rsidRPr="001F3261">
              <w:rPr>
                <w:rFonts w:eastAsiaTheme="minorHAnsi"/>
                <w:color w:val="000000"/>
                <w:lang w:val="es-ES"/>
              </w:rPr>
              <w:t xml:space="preserve"> ikasle guztientzat. Haur H</w:t>
            </w:r>
            <w:r w:rsidR="00397E82" w:rsidRPr="001F3261">
              <w:rPr>
                <w:rFonts w:eastAsiaTheme="minorHAnsi"/>
                <w:color w:val="000000"/>
                <w:lang w:val="es-ES"/>
              </w:rPr>
              <w:t xml:space="preserve">ezkuntzako ikasleentzat gomendagarria bada ere, </w:t>
            </w:r>
            <w:r w:rsidR="00EB57EB" w:rsidRPr="001F3261">
              <w:rPr>
                <w:rFonts w:eastAsiaTheme="minorHAnsi"/>
                <w:color w:val="000000"/>
                <w:lang w:val="es-ES"/>
              </w:rPr>
              <w:t>kentzeko aukera</w:t>
            </w:r>
            <w:r w:rsidR="00397E82" w:rsidRPr="001F3261">
              <w:rPr>
                <w:rFonts w:eastAsiaTheme="minorHAnsi"/>
                <w:color w:val="000000"/>
                <w:lang w:val="es-ES"/>
              </w:rPr>
              <w:t xml:space="preserve"> izango dute</w:t>
            </w:r>
            <w:r w:rsidR="00EB57EB" w:rsidRPr="001F3261">
              <w:rPr>
                <w:rFonts w:eastAsiaTheme="minorHAnsi"/>
                <w:color w:val="000000"/>
                <w:lang w:val="es-ES"/>
              </w:rPr>
              <w:t>,</w:t>
            </w:r>
            <w:r w:rsidR="00477251" w:rsidRPr="001F3261">
              <w:rPr>
                <w:rFonts w:eastAsiaTheme="minorHAnsi"/>
                <w:color w:val="000000"/>
                <w:lang w:val="es-ES"/>
              </w:rPr>
              <w:t xml:space="preserve"> </w:t>
            </w:r>
            <w:r w:rsidR="00397E82" w:rsidRPr="001F3261">
              <w:rPr>
                <w:rFonts w:eastAsiaTheme="minorHAnsi"/>
                <w:color w:val="000000"/>
                <w:lang w:val="es-ES"/>
              </w:rPr>
              <w:t>b</w:t>
            </w:r>
            <w:r w:rsidR="00EB57EB" w:rsidRPr="001F3261">
              <w:rPr>
                <w:rFonts w:eastAsiaTheme="minorHAnsi"/>
                <w:color w:val="000000"/>
                <w:lang w:val="es-ES"/>
              </w:rPr>
              <w:t>eraien bizikidetza taldean badaude</w:t>
            </w:r>
            <w:r w:rsidR="00397E82" w:rsidRPr="001F3261">
              <w:rPr>
                <w:rFonts w:eastAsiaTheme="minorHAnsi"/>
                <w:color w:val="000000"/>
                <w:lang w:val="es-ES"/>
              </w:rPr>
              <w:t>.</w:t>
            </w:r>
            <w:r w:rsidR="009D7AE5" w:rsidRPr="001F3261">
              <w:rPr>
                <w:rFonts w:eastAsiaTheme="minorHAnsi"/>
                <w:color w:val="000000"/>
                <w:lang w:val="es-ES"/>
              </w:rPr>
              <w:t xml:space="preserve"> Ikasle bakoitza</w:t>
            </w:r>
            <w:r w:rsidR="00477251" w:rsidRPr="001F3261">
              <w:rPr>
                <w:rFonts w:eastAsiaTheme="minorHAnsi"/>
                <w:color w:val="000000"/>
                <w:lang w:val="es-ES"/>
              </w:rPr>
              <w:t>k</w:t>
            </w:r>
            <w:r w:rsidR="009D7AE5" w:rsidRPr="001F3261">
              <w:rPr>
                <w:rFonts w:eastAsiaTheme="minorHAnsi"/>
                <w:color w:val="000000"/>
                <w:lang w:val="es-ES"/>
              </w:rPr>
              <w:t xml:space="preserve"> etxetik jantzita ekarri beharko du eta ikaslearen izena idatzita e</w:t>
            </w:r>
            <w:r w:rsidR="00477251" w:rsidRPr="001F3261">
              <w:rPr>
                <w:rFonts w:eastAsiaTheme="minorHAnsi"/>
                <w:color w:val="000000"/>
                <w:lang w:val="es-ES"/>
              </w:rPr>
              <w:t>d</w:t>
            </w:r>
            <w:r w:rsidR="009D7AE5" w:rsidRPr="001F3261">
              <w:rPr>
                <w:rFonts w:eastAsiaTheme="minorHAnsi"/>
                <w:color w:val="000000"/>
                <w:lang w:val="es-ES"/>
              </w:rPr>
              <w:t>uki beharko du. Kontuan izan, aldatu beharra badute, motxilan ordezkatzeko bigarren m</w:t>
            </w:r>
            <w:r w:rsidR="00940A9F" w:rsidRPr="001F3261">
              <w:rPr>
                <w:rFonts w:eastAsiaTheme="minorHAnsi"/>
                <w:color w:val="000000"/>
                <w:lang w:val="es-ES"/>
              </w:rPr>
              <w:t>usuko</w:t>
            </w:r>
            <w:r w:rsidR="009D7AE5" w:rsidRPr="001F3261">
              <w:rPr>
                <w:rFonts w:eastAsiaTheme="minorHAnsi"/>
                <w:color w:val="000000"/>
                <w:lang w:val="es-ES"/>
              </w:rPr>
              <w:t xml:space="preserve"> bat e</w:t>
            </w:r>
            <w:r w:rsidR="00477251" w:rsidRPr="001F3261">
              <w:rPr>
                <w:rFonts w:eastAsiaTheme="minorHAnsi"/>
                <w:color w:val="000000"/>
                <w:lang w:val="es-ES"/>
              </w:rPr>
              <w:t>d</w:t>
            </w:r>
            <w:r w:rsidR="009D7AE5" w:rsidRPr="001F3261">
              <w:rPr>
                <w:rFonts w:eastAsiaTheme="minorHAnsi"/>
                <w:color w:val="000000"/>
                <w:lang w:val="es-ES"/>
              </w:rPr>
              <w:t>ukitzea komeni dela.</w:t>
            </w:r>
          </w:p>
          <w:p w14:paraId="47CE8143" w14:textId="6C2D0BFC" w:rsidR="009D7AE5" w:rsidRPr="001F3261" w:rsidRDefault="009D7AE5" w:rsidP="00FC490C">
            <w:pPr>
              <w:widowControl/>
              <w:adjustRightInd w:val="0"/>
              <w:jc w:val="both"/>
              <w:rPr>
                <w:rFonts w:eastAsiaTheme="minorHAnsi"/>
                <w:color w:val="000000"/>
                <w:lang w:val="es-ES"/>
              </w:rPr>
            </w:pPr>
          </w:p>
          <w:p w14:paraId="5D1DCC27" w14:textId="3B5ECCA5" w:rsidR="00EB57EB" w:rsidRPr="001F3261" w:rsidRDefault="00340CF7" w:rsidP="00FC490C">
            <w:pPr>
              <w:widowControl/>
              <w:adjustRightInd w:val="0"/>
              <w:jc w:val="both"/>
              <w:rPr>
                <w:rFonts w:eastAsiaTheme="minorHAnsi"/>
                <w:color w:val="000000"/>
                <w:lang w:val="es-ES"/>
              </w:rPr>
            </w:pPr>
            <w:r w:rsidRPr="001F3261">
              <w:rPr>
                <w:rFonts w:ascii="Segoe UI Symbol" w:eastAsiaTheme="minorHAnsi" w:hAnsi="Segoe UI Symbol" w:cs="Segoe UI Symbol"/>
                <w:color w:val="000000"/>
                <w:lang w:val="es-ES"/>
              </w:rPr>
              <w:t>★</w:t>
            </w:r>
            <w:r w:rsidRPr="001F3261">
              <w:rPr>
                <w:rFonts w:eastAsiaTheme="minorHAnsi"/>
                <w:color w:val="000000"/>
                <w:lang w:val="es-ES"/>
              </w:rPr>
              <w:t xml:space="preserve"> </w:t>
            </w:r>
            <w:r w:rsidR="00EB57EB" w:rsidRPr="001F3261">
              <w:rPr>
                <w:rFonts w:eastAsiaTheme="minorHAnsi"/>
                <w:color w:val="000000"/>
                <w:lang w:val="es-ES"/>
              </w:rPr>
              <w:t xml:space="preserve">Eusko Jaurlaritzaren jarraibideek dioten moduan, </w:t>
            </w:r>
            <w:r w:rsidR="00EB57EB" w:rsidRPr="001F3261">
              <w:rPr>
                <w:rFonts w:eastAsiaTheme="minorHAnsi"/>
                <w:b/>
                <w:bCs/>
                <w:color w:val="000000"/>
                <w:lang w:val="es-ES"/>
              </w:rPr>
              <w:t xml:space="preserve">COVID-19 gela </w:t>
            </w:r>
            <w:r w:rsidR="00EB57EB" w:rsidRPr="001F3261">
              <w:rPr>
                <w:rFonts w:eastAsiaTheme="minorHAnsi"/>
                <w:color w:val="000000"/>
                <w:lang w:val="es-ES"/>
              </w:rPr>
              <w:t>prestatu d</w:t>
            </w:r>
            <w:r w:rsidR="009D7AE5" w:rsidRPr="001F3261">
              <w:rPr>
                <w:rFonts w:eastAsiaTheme="minorHAnsi"/>
                <w:color w:val="000000"/>
                <w:lang w:val="es-ES"/>
              </w:rPr>
              <w:t>ugu</w:t>
            </w:r>
            <w:r w:rsidR="00EB57EB" w:rsidRPr="001F3261">
              <w:rPr>
                <w:rFonts w:eastAsiaTheme="minorHAnsi"/>
                <w:color w:val="000000"/>
                <w:lang w:val="es-ES"/>
              </w:rPr>
              <w:t xml:space="preserve"> sintomak</w:t>
            </w:r>
            <w:r w:rsidR="009D7AE5" w:rsidRPr="001F3261">
              <w:rPr>
                <w:rFonts w:eastAsiaTheme="minorHAnsi"/>
                <w:color w:val="000000"/>
                <w:lang w:val="es-ES"/>
              </w:rPr>
              <w:t xml:space="preserve"> </w:t>
            </w:r>
            <w:r w:rsidR="00EB57EB" w:rsidRPr="001F3261">
              <w:rPr>
                <w:rFonts w:eastAsiaTheme="minorHAnsi"/>
                <w:color w:val="000000"/>
                <w:lang w:val="es-ES"/>
              </w:rPr>
              <w:t>dituen ikasle</w:t>
            </w:r>
            <w:r w:rsidR="009D7AE5" w:rsidRPr="001F3261">
              <w:rPr>
                <w:rFonts w:eastAsiaTheme="minorHAnsi"/>
                <w:color w:val="000000"/>
                <w:lang w:val="es-ES"/>
              </w:rPr>
              <w:t>a</w:t>
            </w:r>
            <w:r w:rsidR="00EB57EB" w:rsidRPr="001F3261">
              <w:rPr>
                <w:rFonts w:eastAsiaTheme="minorHAnsi"/>
                <w:color w:val="000000"/>
                <w:lang w:val="es-ES"/>
              </w:rPr>
              <w:t xml:space="preserve"> bertan </w:t>
            </w:r>
            <w:r w:rsidR="009D7AE5" w:rsidRPr="001F3261">
              <w:rPr>
                <w:rFonts w:eastAsiaTheme="minorHAnsi"/>
                <w:color w:val="000000"/>
                <w:lang w:val="es-ES"/>
              </w:rPr>
              <w:t>iso</w:t>
            </w:r>
            <w:r w:rsidR="00EB57EB" w:rsidRPr="001F3261">
              <w:rPr>
                <w:rFonts w:eastAsiaTheme="minorHAnsi"/>
                <w:color w:val="000000"/>
                <w:lang w:val="es-ES"/>
              </w:rPr>
              <w:t>lamenduan izateko. Protokoloa jarraituaz, sintomatologia</w:t>
            </w:r>
          </w:p>
          <w:p w14:paraId="0A613094" w14:textId="7DC31475" w:rsidR="00EB57EB" w:rsidRPr="001F3261" w:rsidRDefault="00EB57EB" w:rsidP="00FC490C">
            <w:pPr>
              <w:widowControl/>
              <w:adjustRightInd w:val="0"/>
              <w:jc w:val="both"/>
              <w:rPr>
                <w:rFonts w:eastAsiaTheme="minorHAnsi"/>
                <w:color w:val="000000"/>
                <w:lang w:val="es-ES"/>
              </w:rPr>
            </w:pPr>
            <w:r w:rsidRPr="001F3261">
              <w:rPr>
                <w:rFonts w:eastAsiaTheme="minorHAnsi"/>
                <w:color w:val="000000"/>
                <w:lang w:val="es-ES"/>
              </w:rPr>
              <w:t>a</w:t>
            </w:r>
            <w:r w:rsidR="000E264C">
              <w:rPr>
                <w:rFonts w:eastAsiaTheme="minorHAnsi"/>
                <w:color w:val="000000"/>
                <w:lang w:val="es-ES"/>
              </w:rPr>
              <w:t>n</w:t>
            </w:r>
            <w:r w:rsidRPr="001F3261">
              <w:rPr>
                <w:rFonts w:eastAsiaTheme="minorHAnsi"/>
                <w:color w:val="000000"/>
                <w:lang w:val="es-ES"/>
              </w:rPr>
              <w:t>tzematen badugu, ikaslea bertan geratuko da bere senitarteko bat etorri eta, bere osasun</w:t>
            </w:r>
            <w:r w:rsidR="000F7120" w:rsidRPr="001F3261">
              <w:rPr>
                <w:rFonts w:eastAsiaTheme="minorHAnsi"/>
                <w:color w:val="000000"/>
                <w:lang w:val="es-ES"/>
              </w:rPr>
              <w:t xml:space="preserve"> </w:t>
            </w:r>
            <w:r w:rsidRPr="001F3261">
              <w:rPr>
                <w:rFonts w:eastAsiaTheme="minorHAnsi"/>
                <w:color w:val="000000"/>
                <w:lang w:val="es-ES"/>
              </w:rPr>
              <w:t>etxearekin kontaktuan jarri ondoren, famili medikura eramaten duen artean.</w:t>
            </w:r>
          </w:p>
          <w:p w14:paraId="2E18FDE6" w14:textId="77777777" w:rsidR="00340CF7" w:rsidRPr="001F3261" w:rsidRDefault="00340CF7" w:rsidP="00FC490C">
            <w:pPr>
              <w:widowControl/>
              <w:adjustRightInd w:val="0"/>
              <w:jc w:val="both"/>
              <w:rPr>
                <w:rFonts w:eastAsiaTheme="minorHAnsi"/>
                <w:color w:val="000000"/>
                <w:lang w:val="es-ES"/>
              </w:rPr>
            </w:pPr>
          </w:p>
          <w:p w14:paraId="4D915A28" w14:textId="0FD133CE" w:rsidR="00EB57EB" w:rsidRPr="001F3261" w:rsidRDefault="00340CF7" w:rsidP="00FC490C">
            <w:pPr>
              <w:widowControl/>
              <w:adjustRightInd w:val="0"/>
              <w:jc w:val="both"/>
              <w:rPr>
                <w:rFonts w:eastAsiaTheme="minorHAnsi"/>
                <w:color w:val="000000"/>
                <w:lang w:val="es-ES"/>
              </w:rPr>
            </w:pPr>
            <w:r w:rsidRPr="001F3261">
              <w:rPr>
                <w:rFonts w:ascii="Segoe UI Symbol" w:eastAsiaTheme="minorHAnsi" w:hAnsi="Segoe UI Symbol" w:cs="Segoe UI Symbol"/>
                <w:color w:val="000000"/>
                <w:lang w:val="es-ES"/>
              </w:rPr>
              <w:t>★</w:t>
            </w:r>
            <w:r w:rsidRPr="001F3261">
              <w:rPr>
                <w:rFonts w:eastAsiaTheme="minorHAnsi"/>
                <w:color w:val="000000"/>
                <w:lang w:val="es-ES"/>
              </w:rPr>
              <w:t xml:space="preserve"> </w:t>
            </w:r>
            <w:r w:rsidR="00EB57EB" w:rsidRPr="001F3261">
              <w:rPr>
                <w:rFonts w:eastAsiaTheme="minorHAnsi"/>
                <w:color w:val="000000"/>
                <w:lang w:val="es-ES"/>
              </w:rPr>
              <w:t xml:space="preserve">Ikasleek </w:t>
            </w:r>
            <w:r w:rsidR="00EB57EB" w:rsidRPr="001F3261">
              <w:rPr>
                <w:rFonts w:eastAsiaTheme="minorHAnsi"/>
                <w:b/>
                <w:bCs/>
                <w:color w:val="000000"/>
                <w:lang w:val="es-ES"/>
              </w:rPr>
              <w:t xml:space="preserve">tenperatura </w:t>
            </w:r>
            <w:r w:rsidR="00EB57EB" w:rsidRPr="001F3261">
              <w:rPr>
                <w:rFonts w:eastAsiaTheme="minorHAnsi"/>
                <w:color w:val="000000"/>
                <w:lang w:val="es-ES"/>
              </w:rPr>
              <w:t>etxean hartu beharko dute eskolara etorri aurretik. COVID-19arekin</w:t>
            </w:r>
          </w:p>
          <w:p w14:paraId="5C3C99CE" w14:textId="704D60EF" w:rsidR="00EB57EB" w:rsidRPr="001F3261" w:rsidRDefault="00EB57EB" w:rsidP="00FC490C">
            <w:pPr>
              <w:widowControl/>
              <w:adjustRightInd w:val="0"/>
              <w:jc w:val="both"/>
              <w:rPr>
                <w:rFonts w:eastAsiaTheme="minorHAnsi"/>
                <w:color w:val="000000"/>
                <w:lang w:val="es-ES"/>
              </w:rPr>
            </w:pPr>
            <w:r w:rsidRPr="001F3261">
              <w:rPr>
                <w:rFonts w:eastAsiaTheme="minorHAnsi"/>
                <w:color w:val="000000"/>
                <w:lang w:val="es-ES"/>
              </w:rPr>
              <w:t xml:space="preserve">zerikusia duen edonolako </w:t>
            </w:r>
            <w:r w:rsidRPr="001F3261">
              <w:rPr>
                <w:rFonts w:eastAsiaTheme="minorHAnsi"/>
                <w:b/>
                <w:bCs/>
                <w:color w:val="000000"/>
                <w:lang w:val="es-ES"/>
              </w:rPr>
              <w:t xml:space="preserve">sintomarik </w:t>
            </w:r>
            <w:r w:rsidRPr="001F3261">
              <w:rPr>
                <w:rFonts w:eastAsiaTheme="minorHAnsi"/>
                <w:color w:val="000000"/>
                <w:lang w:val="es-ES"/>
              </w:rPr>
              <w:t xml:space="preserve">izango balute </w:t>
            </w:r>
            <w:r w:rsidRPr="001F3261">
              <w:rPr>
                <w:rFonts w:eastAsiaTheme="minorHAnsi"/>
                <w:b/>
                <w:bCs/>
                <w:color w:val="000000"/>
                <w:lang w:val="es-ES"/>
              </w:rPr>
              <w:t xml:space="preserve">EZIN </w:t>
            </w:r>
            <w:r w:rsidRPr="001F3261">
              <w:rPr>
                <w:rFonts w:eastAsiaTheme="minorHAnsi"/>
                <w:color w:val="000000"/>
                <w:lang w:val="es-ES"/>
              </w:rPr>
              <w:t>dute eskolara etorri.</w:t>
            </w:r>
          </w:p>
          <w:p w14:paraId="6183177E" w14:textId="77777777" w:rsidR="00C204DC" w:rsidRDefault="00C204DC" w:rsidP="00FC490C">
            <w:pPr>
              <w:widowControl/>
              <w:adjustRightInd w:val="0"/>
              <w:jc w:val="both"/>
              <w:rPr>
                <w:rFonts w:ascii="Segoe UI Symbol" w:eastAsiaTheme="minorHAnsi" w:hAnsi="Segoe UI Symbol" w:cs="Segoe UI Symbol"/>
                <w:color w:val="000000"/>
                <w:lang w:val="es-ES"/>
              </w:rPr>
            </w:pPr>
          </w:p>
          <w:p w14:paraId="023ACD46" w14:textId="418D36FB" w:rsidR="00EB57EB" w:rsidRPr="001F3261" w:rsidRDefault="00EB57EB" w:rsidP="00FC490C">
            <w:pPr>
              <w:widowControl/>
              <w:adjustRightInd w:val="0"/>
              <w:jc w:val="both"/>
              <w:rPr>
                <w:rFonts w:eastAsiaTheme="minorHAnsi"/>
                <w:b/>
                <w:bCs/>
                <w:color w:val="000000"/>
                <w:lang w:val="es-ES"/>
              </w:rPr>
            </w:pPr>
            <w:r w:rsidRPr="001F3261">
              <w:rPr>
                <w:rFonts w:ascii="Segoe UI Symbol" w:eastAsiaTheme="minorHAnsi" w:hAnsi="Segoe UI Symbol" w:cs="Segoe UI Symbol"/>
                <w:color w:val="000000"/>
                <w:lang w:val="es-ES"/>
              </w:rPr>
              <w:lastRenderedPageBreak/>
              <w:t>❏</w:t>
            </w:r>
            <w:r w:rsidRPr="001F3261">
              <w:rPr>
                <w:rFonts w:eastAsiaTheme="minorHAnsi"/>
                <w:color w:val="000000"/>
                <w:lang w:val="es-ES"/>
              </w:rPr>
              <w:t xml:space="preserve"> </w:t>
            </w:r>
            <w:r w:rsidR="000F7120" w:rsidRPr="001F3261">
              <w:rPr>
                <w:rFonts w:eastAsiaTheme="minorHAnsi"/>
                <w:b/>
                <w:bCs/>
                <w:color w:val="000000"/>
                <w:lang w:val="es-ES"/>
              </w:rPr>
              <w:t>Sarrera irteerak</w:t>
            </w:r>
          </w:p>
          <w:p w14:paraId="168AE6FF" w14:textId="69CC7484" w:rsidR="000F7120" w:rsidRPr="001F3261" w:rsidRDefault="000F7120" w:rsidP="00FC490C">
            <w:pPr>
              <w:widowControl/>
              <w:adjustRightInd w:val="0"/>
              <w:jc w:val="both"/>
              <w:rPr>
                <w:rFonts w:eastAsiaTheme="minorHAnsi"/>
                <w:b/>
                <w:bCs/>
                <w:color w:val="000000"/>
                <w:lang w:val="es-ES"/>
              </w:rPr>
            </w:pPr>
          </w:p>
          <w:p w14:paraId="3E8D9FE4" w14:textId="30AA3C1D" w:rsidR="0090504A" w:rsidRPr="001F3261" w:rsidRDefault="00174489" w:rsidP="00FC490C">
            <w:pPr>
              <w:widowControl/>
              <w:adjustRightInd w:val="0"/>
              <w:jc w:val="both"/>
              <w:rPr>
                <w:rFonts w:eastAsiaTheme="minorHAnsi"/>
                <w:bCs/>
                <w:color w:val="000000"/>
                <w:lang w:val="es-ES"/>
              </w:rPr>
            </w:pPr>
            <w:r w:rsidRPr="001F3261">
              <w:rPr>
                <w:rFonts w:ascii="Segoe UI Symbol" w:eastAsiaTheme="minorHAnsi" w:hAnsi="Segoe UI Symbol" w:cs="Segoe UI Symbol"/>
                <w:color w:val="000000"/>
                <w:lang w:val="es-ES"/>
              </w:rPr>
              <w:t>★</w:t>
            </w:r>
            <w:r w:rsidRPr="001F3261">
              <w:rPr>
                <w:rFonts w:eastAsiaTheme="minorHAnsi"/>
                <w:color w:val="000000"/>
                <w:lang w:val="es-ES"/>
              </w:rPr>
              <w:t xml:space="preserve"> </w:t>
            </w:r>
            <w:r w:rsidR="000F7120" w:rsidRPr="001F3261">
              <w:rPr>
                <w:rFonts w:eastAsiaTheme="minorHAnsi"/>
                <w:bCs/>
                <w:color w:val="000000"/>
                <w:lang w:val="es-ES"/>
              </w:rPr>
              <w:t>Ikasleen arteko kontaktua murrizteko neurri bezala, ikastalde bakoitzak eskolara sartu eta irteteko, sarbide jakin bat erabiliko du</w:t>
            </w:r>
            <w:r w:rsidR="00C204DC">
              <w:rPr>
                <w:rFonts w:eastAsiaTheme="minorHAnsi"/>
                <w:bCs/>
                <w:color w:val="000000"/>
                <w:lang w:val="es-ES"/>
              </w:rPr>
              <w:t>.</w:t>
            </w:r>
          </w:p>
          <w:p w14:paraId="7E744AFE" w14:textId="4E6DE763" w:rsidR="00174489" w:rsidRPr="001F3261" w:rsidRDefault="00174489" w:rsidP="00FC490C">
            <w:pPr>
              <w:widowControl/>
              <w:adjustRightInd w:val="0"/>
              <w:jc w:val="both"/>
              <w:rPr>
                <w:rFonts w:eastAsiaTheme="minorHAnsi"/>
                <w:bCs/>
                <w:color w:val="000000"/>
                <w:lang w:val="es-ES"/>
              </w:rPr>
            </w:pPr>
          </w:p>
          <w:p w14:paraId="69529735" w14:textId="51E00516" w:rsidR="00174489" w:rsidRPr="001F3261" w:rsidRDefault="00940A9F" w:rsidP="00174489">
            <w:pPr>
              <w:pStyle w:val="Prrafodelista"/>
              <w:widowControl/>
              <w:numPr>
                <w:ilvl w:val="0"/>
                <w:numId w:val="6"/>
              </w:numPr>
              <w:adjustRightInd w:val="0"/>
              <w:rPr>
                <w:rFonts w:eastAsiaTheme="minorHAnsi"/>
                <w:bCs/>
                <w:color w:val="000000"/>
                <w:lang w:val="es-ES"/>
              </w:rPr>
            </w:pPr>
            <w:r w:rsidRPr="001F3261">
              <w:rPr>
                <w:rFonts w:eastAsiaTheme="minorHAnsi"/>
                <w:bCs/>
                <w:color w:val="000000"/>
                <w:lang w:val="es-ES"/>
              </w:rPr>
              <w:t xml:space="preserve">HH </w:t>
            </w:r>
            <w:r w:rsidR="00174489" w:rsidRPr="001F3261">
              <w:rPr>
                <w:rFonts w:eastAsiaTheme="minorHAnsi"/>
                <w:bCs/>
                <w:color w:val="000000"/>
                <w:lang w:val="es-ES"/>
              </w:rPr>
              <w:t>3</w:t>
            </w:r>
            <w:r w:rsidRPr="001F3261">
              <w:rPr>
                <w:rFonts w:eastAsiaTheme="minorHAnsi"/>
                <w:bCs/>
                <w:color w:val="000000"/>
                <w:lang w:val="es-ES"/>
              </w:rPr>
              <w:t xml:space="preserve"> eta 4</w:t>
            </w:r>
            <w:r w:rsidR="00174489" w:rsidRPr="001F3261">
              <w:rPr>
                <w:rFonts w:eastAsiaTheme="minorHAnsi"/>
                <w:bCs/>
                <w:color w:val="000000"/>
                <w:lang w:val="es-ES"/>
              </w:rPr>
              <w:t xml:space="preserve"> urtekoak sarrera nagusiko eskubi aldeko atea eta txikien patiotik gelako ateraino.</w:t>
            </w:r>
          </w:p>
          <w:p w14:paraId="02FBB720" w14:textId="0C316080" w:rsidR="00174489" w:rsidRPr="001F3261" w:rsidRDefault="00174489" w:rsidP="00174489">
            <w:pPr>
              <w:pStyle w:val="Prrafodelista"/>
              <w:widowControl/>
              <w:numPr>
                <w:ilvl w:val="0"/>
                <w:numId w:val="6"/>
              </w:numPr>
              <w:adjustRightInd w:val="0"/>
              <w:rPr>
                <w:rFonts w:eastAsiaTheme="minorHAnsi"/>
                <w:bCs/>
                <w:color w:val="000000"/>
                <w:lang w:val="es-ES"/>
              </w:rPr>
            </w:pPr>
            <w:r w:rsidRPr="001F3261">
              <w:rPr>
                <w:rFonts w:eastAsiaTheme="minorHAnsi"/>
                <w:bCs/>
                <w:color w:val="000000"/>
                <w:lang w:val="es-ES"/>
              </w:rPr>
              <w:t>H</w:t>
            </w:r>
            <w:r w:rsidR="00940A9F" w:rsidRPr="001F3261">
              <w:rPr>
                <w:rFonts w:eastAsiaTheme="minorHAnsi"/>
                <w:bCs/>
                <w:color w:val="000000"/>
                <w:lang w:val="es-ES"/>
              </w:rPr>
              <w:t>H 5 urtekoak, sarrera nagusiko ez</w:t>
            </w:r>
            <w:r w:rsidRPr="001F3261">
              <w:rPr>
                <w:rFonts w:eastAsiaTheme="minorHAnsi"/>
                <w:bCs/>
                <w:color w:val="000000"/>
                <w:lang w:val="es-ES"/>
              </w:rPr>
              <w:t>ker aldeko atetik.</w:t>
            </w:r>
          </w:p>
          <w:p w14:paraId="7E04CF9C" w14:textId="1437ECE0" w:rsidR="00174489" w:rsidRPr="001F3261" w:rsidRDefault="00174489" w:rsidP="00174489">
            <w:pPr>
              <w:pStyle w:val="Prrafodelista"/>
              <w:widowControl/>
              <w:numPr>
                <w:ilvl w:val="0"/>
                <w:numId w:val="6"/>
              </w:numPr>
              <w:adjustRightInd w:val="0"/>
              <w:rPr>
                <w:rFonts w:eastAsiaTheme="minorHAnsi"/>
                <w:bCs/>
                <w:color w:val="000000"/>
                <w:lang w:val="es-ES"/>
              </w:rPr>
            </w:pPr>
            <w:r w:rsidRPr="001F3261">
              <w:rPr>
                <w:rFonts w:eastAsiaTheme="minorHAnsi"/>
                <w:bCs/>
                <w:color w:val="000000"/>
                <w:lang w:val="es-ES"/>
              </w:rPr>
              <w:t>LH</w:t>
            </w:r>
            <w:r w:rsidR="00233B1D" w:rsidRPr="001F3261">
              <w:rPr>
                <w:rFonts w:eastAsiaTheme="minorHAnsi"/>
                <w:bCs/>
                <w:color w:val="000000"/>
                <w:lang w:val="es-ES"/>
              </w:rPr>
              <w:t>-</w:t>
            </w:r>
            <w:r w:rsidRPr="001F3261">
              <w:rPr>
                <w:rFonts w:eastAsiaTheme="minorHAnsi"/>
                <w:bCs/>
                <w:color w:val="000000"/>
                <w:lang w:val="es-ES"/>
              </w:rPr>
              <w:t>ko 1. eta 2. mailak, Beltran Pagola kaleko sarreratik frontoira.</w:t>
            </w:r>
          </w:p>
          <w:p w14:paraId="51D2026F" w14:textId="142048B4" w:rsidR="00174489" w:rsidRPr="001F3261" w:rsidRDefault="00233B1D" w:rsidP="00174489">
            <w:pPr>
              <w:pStyle w:val="Prrafodelista"/>
              <w:widowControl/>
              <w:numPr>
                <w:ilvl w:val="0"/>
                <w:numId w:val="6"/>
              </w:numPr>
              <w:adjustRightInd w:val="0"/>
              <w:rPr>
                <w:rFonts w:eastAsiaTheme="minorHAnsi"/>
                <w:bCs/>
                <w:color w:val="000000"/>
                <w:lang w:val="es-ES"/>
              </w:rPr>
            </w:pPr>
            <w:r w:rsidRPr="001F3261">
              <w:rPr>
                <w:rFonts w:eastAsiaTheme="minorHAnsi"/>
                <w:bCs/>
                <w:color w:val="000000"/>
                <w:lang w:val="es-ES"/>
              </w:rPr>
              <w:t>LH-ko 3. eta 4. mailak, Beltran Pagola kaleko sarreratik aterpera.</w:t>
            </w:r>
          </w:p>
          <w:p w14:paraId="3591D7B7" w14:textId="424BF387" w:rsidR="00233B1D" w:rsidRPr="001F3261" w:rsidRDefault="00233B1D" w:rsidP="00174489">
            <w:pPr>
              <w:pStyle w:val="Prrafodelista"/>
              <w:widowControl/>
              <w:numPr>
                <w:ilvl w:val="0"/>
                <w:numId w:val="6"/>
              </w:numPr>
              <w:adjustRightInd w:val="0"/>
              <w:rPr>
                <w:rFonts w:eastAsiaTheme="minorHAnsi"/>
                <w:bCs/>
                <w:color w:val="000000"/>
                <w:lang w:val="es-ES"/>
              </w:rPr>
            </w:pPr>
            <w:r w:rsidRPr="001F3261">
              <w:rPr>
                <w:rFonts w:eastAsiaTheme="minorHAnsi"/>
                <w:bCs/>
                <w:color w:val="000000"/>
                <w:lang w:val="es-ES"/>
              </w:rPr>
              <w:t>LH-ko 5. eta 6. mailako ikasleak, Kiroldegiko sarreratik, zuzenean gelara (aldageletako eskaileratik).</w:t>
            </w:r>
          </w:p>
          <w:p w14:paraId="76CA6ADD" w14:textId="6CA26875" w:rsidR="00104024" w:rsidRPr="001F3261" w:rsidRDefault="00104024" w:rsidP="00104024">
            <w:pPr>
              <w:widowControl/>
              <w:adjustRightInd w:val="0"/>
              <w:ind w:left="360"/>
              <w:rPr>
                <w:rFonts w:eastAsiaTheme="minorHAnsi"/>
                <w:bCs/>
                <w:color w:val="000000"/>
                <w:lang w:val="es-ES"/>
              </w:rPr>
            </w:pPr>
          </w:p>
          <w:p w14:paraId="7AB664F5" w14:textId="09BE188A" w:rsidR="00104024" w:rsidRPr="001F3261" w:rsidRDefault="00104024" w:rsidP="00104024">
            <w:pPr>
              <w:widowControl/>
              <w:adjustRightInd w:val="0"/>
              <w:jc w:val="both"/>
              <w:rPr>
                <w:rFonts w:eastAsiaTheme="minorHAnsi"/>
                <w:color w:val="000000"/>
                <w:lang w:val="es-ES"/>
              </w:rPr>
            </w:pPr>
            <w:r w:rsidRPr="001F3261">
              <w:rPr>
                <w:rFonts w:ascii="Segoe UI Symbol" w:eastAsiaTheme="minorHAnsi" w:hAnsi="Segoe UI Symbol" w:cs="Segoe UI Symbol"/>
                <w:color w:val="000000"/>
                <w:lang w:val="en-GB"/>
              </w:rPr>
              <w:t>★</w:t>
            </w:r>
            <w:r w:rsidRPr="001F3261">
              <w:rPr>
                <w:rFonts w:eastAsiaTheme="minorHAnsi"/>
                <w:color w:val="000000"/>
                <w:lang w:val="en-GB"/>
              </w:rPr>
              <w:t xml:space="preserve"> Irteerak sarbide berdinetik egingo dira. </w:t>
            </w:r>
            <w:r w:rsidRPr="001F3261">
              <w:rPr>
                <w:rFonts w:eastAsiaTheme="minorHAnsi"/>
                <w:color w:val="000000"/>
                <w:lang w:val="es-ES"/>
              </w:rPr>
              <w:t>HH</w:t>
            </w:r>
            <w:r w:rsidR="00940A9F" w:rsidRPr="001F3261">
              <w:rPr>
                <w:rFonts w:eastAsiaTheme="minorHAnsi"/>
                <w:color w:val="000000"/>
                <w:lang w:val="es-ES"/>
              </w:rPr>
              <w:t>3 eta 4</w:t>
            </w:r>
            <w:r w:rsidRPr="001F3261">
              <w:rPr>
                <w:rFonts w:eastAsiaTheme="minorHAnsi"/>
                <w:color w:val="000000"/>
                <w:lang w:val="es-ES"/>
              </w:rPr>
              <w:t xml:space="preserve"> urtekoak </w:t>
            </w:r>
            <w:r w:rsidR="00940A9F" w:rsidRPr="001F3261">
              <w:rPr>
                <w:rFonts w:eastAsiaTheme="minorHAnsi"/>
                <w:color w:val="000000"/>
                <w:lang w:val="es-ES"/>
              </w:rPr>
              <w:t>5 minutu lehenago aterako dira (</w:t>
            </w:r>
            <w:r w:rsidRPr="001F3261">
              <w:rPr>
                <w:rFonts w:eastAsiaTheme="minorHAnsi"/>
                <w:color w:val="000000"/>
                <w:lang w:val="es-ES"/>
              </w:rPr>
              <w:t>12:55etan aterako dira</w:t>
            </w:r>
            <w:r w:rsidR="00940A9F" w:rsidRPr="001F3261">
              <w:rPr>
                <w:rFonts w:eastAsiaTheme="minorHAnsi"/>
                <w:color w:val="000000"/>
                <w:lang w:val="es-ES"/>
              </w:rPr>
              <w:t xml:space="preserve"> jardun jarraia denean eta 12:25etan edo 16:25etan goiz eta arratsaldeko jardunean)</w:t>
            </w:r>
          </w:p>
          <w:p w14:paraId="3E6D3551" w14:textId="77777777" w:rsidR="00104024" w:rsidRPr="001F3261" w:rsidRDefault="00104024" w:rsidP="00104024">
            <w:pPr>
              <w:widowControl/>
              <w:adjustRightInd w:val="0"/>
              <w:jc w:val="both"/>
              <w:rPr>
                <w:rFonts w:eastAsiaTheme="minorHAnsi"/>
                <w:bCs/>
                <w:color w:val="000000"/>
                <w:lang w:val="es-ES"/>
              </w:rPr>
            </w:pPr>
          </w:p>
          <w:p w14:paraId="5D5913CE" w14:textId="56BA2B70" w:rsidR="00233B1D" w:rsidRPr="001F3261" w:rsidRDefault="00233B1D" w:rsidP="00104024">
            <w:pPr>
              <w:widowControl/>
              <w:adjustRightInd w:val="0"/>
              <w:jc w:val="both"/>
              <w:rPr>
                <w:rFonts w:eastAsiaTheme="minorHAnsi"/>
                <w:bCs/>
                <w:color w:val="000000"/>
                <w:lang w:val="es-ES"/>
              </w:rPr>
            </w:pPr>
            <w:r w:rsidRPr="001F3261">
              <w:rPr>
                <w:rFonts w:ascii="Segoe UI Symbol" w:eastAsiaTheme="minorHAnsi" w:hAnsi="Segoe UI Symbol" w:cs="Segoe UI Symbol"/>
                <w:color w:val="000000"/>
                <w:lang w:val="es-ES"/>
              </w:rPr>
              <w:t>★</w:t>
            </w:r>
            <w:r w:rsidRPr="001F3261">
              <w:rPr>
                <w:rFonts w:eastAsiaTheme="minorHAnsi"/>
                <w:color w:val="000000"/>
                <w:lang w:val="es-ES"/>
              </w:rPr>
              <w:t xml:space="preserve"> </w:t>
            </w:r>
            <w:r w:rsidRPr="001F3261">
              <w:rPr>
                <w:rFonts w:eastAsiaTheme="minorHAnsi"/>
                <w:b/>
                <w:bCs/>
                <w:color w:val="000000"/>
                <w:lang w:val="es-ES"/>
              </w:rPr>
              <w:t>Puntualtasuna</w:t>
            </w:r>
            <w:r w:rsidRPr="001F3261">
              <w:rPr>
                <w:rFonts w:eastAsiaTheme="minorHAnsi"/>
                <w:bCs/>
                <w:color w:val="000000"/>
                <w:lang w:val="es-ES"/>
              </w:rPr>
              <w:t xml:space="preserve"> ezinbestekoa da honek guztiak funtziona dezan eta berandu datozen ikasleek beste ikasle guztiak sartu arte itxaron beharko dute eta sarrera nagusitik sartu beharko dira</w:t>
            </w:r>
            <w:r w:rsidR="00104024" w:rsidRPr="001F3261">
              <w:rPr>
                <w:rFonts w:eastAsiaTheme="minorHAnsi"/>
                <w:bCs/>
                <w:color w:val="000000"/>
                <w:lang w:val="es-ES"/>
              </w:rPr>
              <w:t>, salbuespen bezala</w:t>
            </w:r>
            <w:r w:rsidRPr="001F3261">
              <w:rPr>
                <w:rFonts w:eastAsiaTheme="minorHAnsi"/>
                <w:bCs/>
                <w:color w:val="000000"/>
                <w:lang w:val="es-ES"/>
              </w:rPr>
              <w:t xml:space="preserve">. </w:t>
            </w:r>
            <w:r w:rsidR="00104024" w:rsidRPr="001F3261">
              <w:rPr>
                <w:rFonts w:eastAsiaTheme="minorHAnsi"/>
                <w:bCs/>
                <w:color w:val="000000"/>
                <w:lang w:val="es-ES"/>
              </w:rPr>
              <w:t>P</w:t>
            </w:r>
            <w:r w:rsidRPr="001F3261">
              <w:rPr>
                <w:rFonts w:eastAsiaTheme="minorHAnsi"/>
                <w:bCs/>
                <w:color w:val="000000"/>
                <w:lang w:val="es-ES"/>
              </w:rPr>
              <w:t>untualtasunaren jarraipen zorrotza eramango da.</w:t>
            </w:r>
          </w:p>
          <w:p w14:paraId="208456ED" w14:textId="77777777" w:rsidR="0090504A" w:rsidRPr="001F3261" w:rsidRDefault="0090504A" w:rsidP="00104024">
            <w:pPr>
              <w:widowControl/>
              <w:adjustRightInd w:val="0"/>
              <w:jc w:val="both"/>
              <w:rPr>
                <w:rFonts w:eastAsiaTheme="minorHAnsi"/>
                <w:bCs/>
                <w:color w:val="000000"/>
                <w:lang w:val="es-ES"/>
              </w:rPr>
            </w:pPr>
          </w:p>
          <w:p w14:paraId="5E45E1FD" w14:textId="14C7E176" w:rsidR="0020713F" w:rsidRPr="001F3261" w:rsidRDefault="00174489" w:rsidP="00104024">
            <w:pPr>
              <w:widowControl/>
              <w:adjustRightInd w:val="0"/>
              <w:jc w:val="both"/>
              <w:rPr>
                <w:rFonts w:eastAsiaTheme="minorHAnsi"/>
                <w:bCs/>
                <w:color w:val="000000"/>
                <w:lang w:val="es-ES"/>
              </w:rPr>
            </w:pPr>
            <w:r w:rsidRPr="001F3261">
              <w:rPr>
                <w:rFonts w:ascii="Segoe UI Symbol" w:eastAsiaTheme="minorHAnsi" w:hAnsi="Segoe UI Symbol" w:cs="Segoe UI Symbol"/>
                <w:color w:val="000000"/>
                <w:lang w:val="es-ES"/>
              </w:rPr>
              <w:t>★</w:t>
            </w:r>
            <w:r w:rsidRPr="001F3261">
              <w:rPr>
                <w:rFonts w:eastAsiaTheme="minorHAnsi"/>
                <w:color w:val="000000"/>
                <w:lang w:val="es-ES"/>
              </w:rPr>
              <w:t xml:space="preserve"> </w:t>
            </w:r>
            <w:r w:rsidR="000F7120" w:rsidRPr="001F3261">
              <w:rPr>
                <w:rFonts w:eastAsiaTheme="minorHAnsi"/>
                <w:b/>
                <w:bCs/>
                <w:color w:val="000000"/>
                <w:lang w:val="es-ES"/>
              </w:rPr>
              <w:t>Gurasoak ezingo dira eskola eremura sartu</w:t>
            </w:r>
            <w:r w:rsidR="00940A9F" w:rsidRPr="001F3261">
              <w:rPr>
                <w:rFonts w:eastAsiaTheme="minorHAnsi"/>
                <w:bCs/>
                <w:color w:val="000000"/>
                <w:lang w:val="es-ES"/>
              </w:rPr>
              <w:t xml:space="preserve">, HHko </w:t>
            </w:r>
            <w:r w:rsidR="000F7120" w:rsidRPr="001F3261">
              <w:rPr>
                <w:rFonts w:eastAsiaTheme="minorHAnsi"/>
                <w:bCs/>
                <w:color w:val="000000"/>
                <w:lang w:val="es-ES"/>
              </w:rPr>
              <w:t xml:space="preserve">3 </w:t>
            </w:r>
            <w:r w:rsidR="00940A9F" w:rsidRPr="001F3261">
              <w:rPr>
                <w:rFonts w:eastAsiaTheme="minorHAnsi"/>
                <w:bCs/>
                <w:color w:val="000000"/>
                <w:lang w:val="es-ES"/>
              </w:rPr>
              <w:t xml:space="preserve">eta 4 </w:t>
            </w:r>
            <w:r w:rsidR="000F7120" w:rsidRPr="001F3261">
              <w:rPr>
                <w:rFonts w:eastAsiaTheme="minorHAnsi"/>
                <w:bCs/>
                <w:color w:val="000000"/>
                <w:lang w:val="es-ES"/>
              </w:rPr>
              <w:t xml:space="preserve">urtekoak izan ezik, eta hauek senide bakarrarekin sartu ahal izango dira, ikasgela ateraino, txikien patiotik </w:t>
            </w:r>
            <w:r w:rsidR="00940A9F" w:rsidRPr="001F3261">
              <w:rPr>
                <w:rFonts w:eastAsiaTheme="minorHAnsi"/>
                <w:bCs/>
                <w:color w:val="000000"/>
                <w:lang w:val="es-ES"/>
              </w:rPr>
              <w:t>zuzenean, eskolara ate nagusiti</w:t>
            </w:r>
            <w:r w:rsidR="000F7120" w:rsidRPr="001F3261">
              <w:rPr>
                <w:rFonts w:eastAsiaTheme="minorHAnsi"/>
                <w:bCs/>
                <w:color w:val="000000"/>
                <w:lang w:val="es-ES"/>
              </w:rPr>
              <w:t xml:space="preserve">  </w:t>
            </w:r>
            <w:r w:rsidRPr="001F3261">
              <w:rPr>
                <w:rFonts w:eastAsiaTheme="minorHAnsi"/>
                <w:bCs/>
                <w:color w:val="000000"/>
                <w:lang w:val="es-ES"/>
              </w:rPr>
              <w:t>sartu g</w:t>
            </w:r>
            <w:r w:rsidR="000F7120" w:rsidRPr="001F3261">
              <w:rPr>
                <w:rFonts w:eastAsiaTheme="minorHAnsi"/>
                <w:bCs/>
                <w:color w:val="000000"/>
                <w:lang w:val="es-ES"/>
              </w:rPr>
              <w:t xml:space="preserve">abe.  </w:t>
            </w:r>
            <w:r w:rsidRPr="001F3261">
              <w:rPr>
                <w:rFonts w:eastAsiaTheme="minorHAnsi"/>
                <w:bCs/>
                <w:color w:val="000000"/>
                <w:lang w:val="es-ES"/>
              </w:rPr>
              <w:t xml:space="preserve">Gainontzeko taldeetako gurasoek hesian agurtuko dituzte haurrak. </w:t>
            </w:r>
          </w:p>
          <w:p w14:paraId="059D3CD7" w14:textId="77777777" w:rsidR="0020713F" w:rsidRPr="001F3261" w:rsidRDefault="0020713F" w:rsidP="00FC490C">
            <w:pPr>
              <w:widowControl/>
              <w:adjustRightInd w:val="0"/>
              <w:jc w:val="both"/>
              <w:rPr>
                <w:rFonts w:eastAsiaTheme="minorHAnsi"/>
                <w:bCs/>
                <w:color w:val="000000"/>
                <w:lang w:val="es-ES"/>
              </w:rPr>
            </w:pPr>
          </w:p>
          <w:p w14:paraId="4AA13141" w14:textId="77777777" w:rsidR="00104024" w:rsidRPr="001F3261" w:rsidRDefault="00104024" w:rsidP="00FC490C">
            <w:pPr>
              <w:widowControl/>
              <w:adjustRightInd w:val="0"/>
              <w:jc w:val="both"/>
              <w:rPr>
                <w:rFonts w:eastAsiaTheme="minorHAnsi"/>
                <w:color w:val="000000"/>
                <w:lang w:val="es-ES"/>
              </w:rPr>
            </w:pPr>
          </w:p>
          <w:p w14:paraId="558EFDDE" w14:textId="28C9391F" w:rsidR="00174489" w:rsidRPr="001F3261" w:rsidRDefault="0020713F" w:rsidP="00FC490C">
            <w:pPr>
              <w:widowControl/>
              <w:adjustRightInd w:val="0"/>
              <w:jc w:val="both"/>
              <w:rPr>
                <w:rFonts w:eastAsiaTheme="minorHAnsi"/>
                <w:bCs/>
                <w:color w:val="000000"/>
                <w:lang w:val="es-ES"/>
              </w:rPr>
            </w:pPr>
            <w:r w:rsidRPr="001F3261">
              <w:rPr>
                <w:rFonts w:ascii="Segoe UI Symbol" w:eastAsiaTheme="minorHAnsi" w:hAnsi="Segoe UI Symbol" w:cs="Segoe UI Symbol"/>
                <w:color w:val="000000"/>
                <w:lang w:val="es-ES"/>
              </w:rPr>
              <w:t>★</w:t>
            </w:r>
            <w:r w:rsidRPr="001F3261">
              <w:rPr>
                <w:rFonts w:eastAsiaTheme="minorHAnsi"/>
                <w:color w:val="000000"/>
                <w:lang w:val="es-ES"/>
              </w:rPr>
              <w:t xml:space="preserve"> </w:t>
            </w:r>
            <w:r w:rsidR="00233B1D" w:rsidRPr="001F3261">
              <w:rPr>
                <w:rFonts w:eastAsiaTheme="minorHAnsi"/>
                <w:bCs/>
                <w:color w:val="000000"/>
                <w:lang w:val="es-ES"/>
              </w:rPr>
              <w:t xml:space="preserve">Ikastetxera bertaratzeko, gurasoek </w:t>
            </w:r>
            <w:r w:rsidR="00233B1D" w:rsidRPr="001F3261">
              <w:rPr>
                <w:rFonts w:eastAsiaTheme="minorHAnsi"/>
                <w:b/>
                <w:bCs/>
                <w:color w:val="000000"/>
                <w:lang w:val="es-ES"/>
              </w:rPr>
              <w:t>aldez</w:t>
            </w:r>
            <w:r w:rsidR="00233B1D" w:rsidRPr="001F3261">
              <w:rPr>
                <w:rFonts w:eastAsiaTheme="minorHAnsi"/>
                <w:bCs/>
                <w:color w:val="000000"/>
                <w:lang w:val="es-ES"/>
              </w:rPr>
              <w:t xml:space="preserve"> </w:t>
            </w:r>
            <w:r w:rsidR="00233B1D" w:rsidRPr="001F3261">
              <w:rPr>
                <w:rFonts w:eastAsiaTheme="minorHAnsi"/>
                <w:b/>
                <w:bCs/>
                <w:color w:val="000000"/>
                <w:lang w:val="es-ES"/>
              </w:rPr>
              <w:t>aurretiko hitzordua</w:t>
            </w:r>
            <w:r w:rsidR="00233B1D" w:rsidRPr="001F3261">
              <w:rPr>
                <w:rFonts w:eastAsiaTheme="minorHAnsi"/>
                <w:bCs/>
                <w:color w:val="000000"/>
                <w:lang w:val="es-ES"/>
              </w:rPr>
              <w:t xml:space="preserve"> eskatu behar dute.</w:t>
            </w:r>
          </w:p>
          <w:p w14:paraId="0EBE5432" w14:textId="4713E96A" w:rsidR="00FC2CDD" w:rsidRPr="001F3261" w:rsidRDefault="000E264C" w:rsidP="00FC490C">
            <w:pPr>
              <w:widowControl/>
              <w:adjustRightInd w:val="0"/>
              <w:jc w:val="both"/>
              <w:rPr>
                <w:rFonts w:eastAsiaTheme="minorHAnsi"/>
                <w:color w:val="000000"/>
                <w:lang w:val="es-ES"/>
              </w:rPr>
            </w:pPr>
            <w:r w:rsidRPr="001F3261">
              <w:rPr>
                <w:rFonts w:ascii="Segoe UI Symbol" w:eastAsiaTheme="minorHAnsi" w:hAnsi="Segoe UI Symbol" w:cs="Segoe UI Symbol"/>
                <w:color w:val="000000"/>
                <w:lang w:val="es-ES"/>
              </w:rPr>
              <w:lastRenderedPageBreak/>
              <w:t>★</w:t>
            </w:r>
            <w:r>
              <w:rPr>
                <w:rFonts w:ascii="Segoe UI Symbol" w:eastAsiaTheme="minorHAnsi" w:hAnsi="Segoe UI Symbol" w:cs="Segoe UI Symbol"/>
                <w:color w:val="000000"/>
                <w:lang w:val="es-ES"/>
              </w:rPr>
              <w:t xml:space="preserve"> </w:t>
            </w:r>
            <w:r w:rsidR="00940A9F" w:rsidRPr="001F3261">
              <w:rPr>
                <w:rFonts w:eastAsiaTheme="minorHAnsi"/>
                <w:color w:val="000000"/>
                <w:lang w:val="es-ES"/>
              </w:rPr>
              <w:t xml:space="preserve">Garrantzitsua da atxekitutako protokoloa irakurtzea eta </w:t>
            </w:r>
            <w:r w:rsidR="00EB57EB" w:rsidRPr="001F3261">
              <w:rPr>
                <w:rFonts w:eastAsiaTheme="minorHAnsi"/>
                <w:color w:val="000000"/>
                <w:lang w:val="es-ES"/>
              </w:rPr>
              <w:t>zuen seme alabekin</w:t>
            </w:r>
            <w:r w:rsidR="00104024" w:rsidRPr="001F3261">
              <w:rPr>
                <w:rFonts w:eastAsiaTheme="minorHAnsi"/>
                <w:color w:val="000000"/>
                <w:lang w:val="es-ES"/>
              </w:rPr>
              <w:t xml:space="preserve"> </w:t>
            </w:r>
            <w:r w:rsidR="00477251" w:rsidRPr="001F3261">
              <w:rPr>
                <w:rFonts w:eastAsiaTheme="minorHAnsi"/>
                <w:color w:val="000000"/>
                <w:lang w:val="es-ES"/>
              </w:rPr>
              <w:t xml:space="preserve">neurri hauei buruz hitz egitea eskatzen dizuegu, </w:t>
            </w:r>
            <w:r w:rsidR="00FC2CDD" w:rsidRPr="001F3261">
              <w:rPr>
                <w:rFonts w:eastAsiaTheme="minorHAnsi"/>
                <w:color w:val="000000"/>
                <w:lang w:val="es-ES"/>
              </w:rPr>
              <w:t>neurri hauek ondo jarraitzea</w:t>
            </w:r>
            <w:r w:rsidR="00EB57EB" w:rsidRPr="001F3261">
              <w:rPr>
                <w:rFonts w:eastAsiaTheme="minorHAnsi"/>
                <w:color w:val="000000"/>
                <w:lang w:val="es-ES"/>
              </w:rPr>
              <w:t xml:space="preserve"> oso garrantzitsua izango </w:t>
            </w:r>
            <w:r w:rsidR="00477251" w:rsidRPr="001F3261">
              <w:rPr>
                <w:rFonts w:eastAsiaTheme="minorHAnsi"/>
                <w:color w:val="000000"/>
                <w:lang w:val="es-ES"/>
              </w:rPr>
              <w:t>bait</w:t>
            </w:r>
            <w:r w:rsidR="00EB57EB" w:rsidRPr="001F3261">
              <w:rPr>
                <w:rFonts w:eastAsiaTheme="minorHAnsi"/>
                <w:color w:val="000000"/>
                <w:lang w:val="es-ES"/>
              </w:rPr>
              <w:t>a ikasturtea ongi joan</w:t>
            </w:r>
            <w:r w:rsidR="00477251" w:rsidRPr="001F3261">
              <w:rPr>
                <w:rFonts w:eastAsiaTheme="minorHAnsi"/>
                <w:color w:val="000000"/>
                <w:lang w:val="es-ES"/>
              </w:rPr>
              <w:t xml:space="preserve"> </w:t>
            </w:r>
            <w:r w:rsidR="00EB57EB" w:rsidRPr="001F3261">
              <w:rPr>
                <w:rFonts w:eastAsiaTheme="minorHAnsi"/>
                <w:color w:val="000000"/>
                <w:lang w:val="es-ES"/>
              </w:rPr>
              <w:t>dadin.</w:t>
            </w:r>
          </w:p>
          <w:p w14:paraId="2E5FA222" w14:textId="5C6D7D68" w:rsidR="00FC2CDD" w:rsidRDefault="00FC2CDD" w:rsidP="00FC490C">
            <w:pPr>
              <w:widowControl/>
              <w:adjustRightInd w:val="0"/>
              <w:jc w:val="both"/>
              <w:rPr>
                <w:rFonts w:eastAsiaTheme="minorHAnsi"/>
                <w:color w:val="000000"/>
                <w:lang w:val="es-ES"/>
              </w:rPr>
            </w:pPr>
          </w:p>
          <w:p w14:paraId="5B7A4C29" w14:textId="778D662A" w:rsidR="000E264C" w:rsidRPr="001F3261" w:rsidRDefault="000E264C" w:rsidP="000E264C">
            <w:pPr>
              <w:widowControl/>
              <w:adjustRightInd w:val="0"/>
              <w:jc w:val="both"/>
              <w:rPr>
                <w:rFonts w:eastAsiaTheme="minorHAnsi"/>
                <w:b/>
                <w:bCs/>
                <w:color w:val="000000"/>
                <w:lang w:val="es-ES"/>
              </w:rPr>
            </w:pPr>
            <w:r w:rsidRPr="001F3261">
              <w:rPr>
                <w:rFonts w:ascii="Segoe UI Symbol" w:eastAsiaTheme="minorHAnsi" w:hAnsi="Segoe UI Symbol" w:cs="Segoe UI Symbol"/>
                <w:color w:val="000000"/>
                <w:lang w:val="es-ES"/>
              </w:rPr>
              <w:t>❏</w:t>
            </w:r>
            <w:r w:rsidRPr="001F3261">
              <w:rPr>
                <w:rFonts w:eastAsiaTheme="minorHAnsi"/>
                <w:color w:val="000000"/>
                <w:lang w:val="es-ES"/>
              </w:rPr>
              <w:t xml:space="preserve"> </w:t>
            </w:r>
            <w:r>
              <w:rPr>
                <w:rFonts w:eastAsiaTheme="minorHAnsi"/>
                <w:b/>
                <w:bCs/>
                <w:color w:val="000000"/>
                <w:lang w:val="es-ES"/>
              </w:rPr>
              <w:t>Diru-laguntzak</w:t>
            </w:r>
          </w:p>
          <w:p w14:paraId="6F70F52A" w14:textId="77777777" w:rsidR="000E264C" w:rsidRPr="001F3261" w:rsidRDefault="000E264C" w:rsidP="00FC490C">
            <w:pPr>
              <w:widowControl/>
              <w:adjustRightInd w:val="0"/>
              <w:jc w:val="both"/>
              <w:rPr>
                <w:rFonts w:eastAsiaTheme="minorHAnsi"/>
                <w:color w:val="000000"/>
                <w:lang w:val="es-ES"/>
              </w:rPr>
            </w:pPr>
          </w:p>
          <w:p w14:paraId="7C40C4F4" w14:textId="03C7AA24" w:rsidR="00FC2CDD" w:rsidRPr="001F3261" w:rsidRDefault="000E264C" w:rsidP="00FC490C">
            <w:pPr>
              <w:widowControl/>
              <w:adjustRightInd w:val="0"/>
              <w:jc w:val="both"/>
              <w:rPr>
                <w:rFonts w:eastAsiaTheme="minorHAnsi"/>
                <w:color w:val="000000"/>
                <w:lang w:val="es-ES"/>
              </w:rPr>
            </w:pPr>
            <w:r w:rsidRPr="001F3261">
              <w:rPr>
                <w:rFonts w:ascii="Segoe UI Symbol" w:eastAsiaTheme="minorHAnsi" w:hAnsi="Segoe UI Symbol" w:cs="Segoe UI Symbol"/>
                <w:color w:val="000000"/>
                <w:lang w:val="es-ES"/>
              </w:rPr>
              <w:t>★</w:t>
            </w:r>
            <w:r>
              <w:rPr>
                <w:rFonts w:ascii="Segoe UI Symbol" w:eastAsiaTheme="minorHAnsi" w:hAnsi="Segoe UI Symbol" w:cs="Segoe UI Symbol"/>
                <w:color w:val="000000"/>
                <w:lang w:val="es-ES"/>
              </w:rPr>
              <w:t xml:space="preserve"> </w:t>
            </w:r>
            <w:r w:rsidR="007D1035" w:rsidRPr="001F3261">
              <w:rPr>
                <w:rFonts w:eastAsiaTheme="minorHAnsi"/>
                <w:color w:val="000000"/>
                <w:lang w:val="es-ES"/>
              </w:rPr>
              <w:t xml:space="preserve">Azkenik, jakinarazi nahi dizuegu </w:t>
            </w:r>
            <w:r w:rsidR="007D1035" w:rsidRPr="001F3261">
              <w:rPr>
                <w:rFonts w:eastAsiaTheme="minorHAnsi"/>
                <w:b/>
                <w:color w:val="000000"/>
                <w:lang w:val="es-ES"/>
              </w:rPr>
              <w:t>aurten diru laguntzen eskaera bideratzeko epea aurreratu egin dela</w:t>
            </w:r>
            <w:r w:rsidR="001F3261" w:rsidRPr="001F3261">
              <w:rPr>
                <w:rFonts w:eastAsiaTheme="minorHAnsi"/>
                <w:b/>
                <w:color w:val="000000"/>
                <w:lang w:val="es-ES"/>
              </w:rPr>
              <w:t xml:space="preserve"> eta dagoeneko irekita dagoela, irailaren 30era arte</w:t>
            </w:r>
            <w:r w:rsidR="001F3261" w:rsidRPr="001F3261">
              <w:rPr>
                <w:rFonts w:eastAsiaTheme="minorHAnsi"/>
                <w:color w:val="000000"/>
                <w:lang w:val="es-ES"/>
              </w:rPr>
              <w:t>.</w:t>
            </w:r>
            <w:r w:rsidR="007D1035" w:rsidRPr="001F3261">
              <w:rPr>
                <w:rFonts w:eastAsiaTheme="minorHAnsi"/>
                <w:color w:val="000000"/>
                <w:lang w:val="es-ES"/>
              </w:rPr>
              <w:t xml:space="preserve"> Eskabidea zuzenean on-line egin dezakezue hezkuntza saileko web orritik honako estekan klikatuz</w:t>
            </w:r>
          </w:p>
          <w:p w14:paraId="0050778B" w14:textId="39596619" w:rsidR="00FC2CDD" w:rsidRPr="001F3261" w:rsidRDefault="00FC2CDD" w:rsidP="00FC490C">
            <w:pPr>
              <w:widowControl/>
              <w:adjustRightInd w:val="0"/>
              <w:jc w:val="both"/>
              <w:rPr>
                <w:rFonts w:eastAsiaTheme="minorHAnsi"/>
                <w:color w:val="000000"/>
                <w:lang w:val="es-ES"/>
              </w:rPr>
            </w:pPr>
          </w:p>
          <w:p w14:paraId="35AE9491" w14:textId="5CC0188F" w:rsidR="001F3261" w:rsidRDefault="001F3261" w:rsidP="00FC490C">
            <w:pPr>
              <w:widowControl/>
              <w:adjustRightInd w:val="0"/>
              <w:jc w:val="both"/>
              <w:rPr>
                <w:rFonts w:eastAsiaTheme="minorHAnsi"/>
                <w:color w:val="000000"/>
                <w:lang w:val="es-ES"/>
              </w:rPr>
            </w:pPr>
          </w:p>
          <w:p w14:paraId="507B0927" w14:textId="77777777" w:rsidR="004B627B" w:rsidRPr="001F3261" w:rsidRDefault="004B627B" w:rsidP="00FC490C">
            <w:pPr>
              <w:widowControl/>
              <w:adjustRightInd w:val="0"/>
              <w:jc w:val="both"/>
              <w:rPr>
                <w:rFonts w:eastAsiaTheme="minorHAnsi"/>
                <w:color w:val="000000"/>
                <w:lang w:val="es-ES"/>
              </w:rPr>
            </w:pPr>
          </w:p>
          <w:p w14:paraId="5ECC0F24" w14:textId="3AFCD3FF" w:rsidR="00FC2CDD" w:rsidRPr="001F3261" w:rsidRDefault="009E3DA4" w:rsidP="00FC490C">
            <w:pPr>
              <w:widowControl/>
              <w:adjustRightInd w:val="0"/>
              <w:jc w:val="both"/>
            </w:pPr>
            <w:hyperlink r:id="rId8" w:history="1">
              <w:r w:rsidR="00FC2CDD" w:rsidRPr="001F3261">
                <w:rPr>
                  <w:rStyle w:val="Hipervnculo"/>
                  <w:lang w:val="es-ES"/>
                </w:rPr>
                <w:t>https://www.euskadi.eus/unibertsitatez-kanpoko-ikasleak-eskolatzeko-ikasketa-beka-eta-laguntzak/web01-a2hikasl/eu/</w:t>
              </w:r>
            </w:hyperlink>
          </w:p>
          <w:p w14:paraId="105DBADA" w14:textId="05863D18" w:rsidR="007D1035" w:rsidRPr="001F3261" w:rsidRDefault="007D1035" w:rsidP="00FC490C">
            <w:pPr>
              <w:widowControl/>
              <w:adjustRightInd w:val="0"/>
              <w:jc w:val="both"/>
            </w:pPr>
          </w:p>
          <w:p w14:paraId="08454ABF" w14:textId="213958A1" w:rsidR="007D1035" w:rsidRPr="001F3261" w:rsidRDefault="007D1035" w:rsidP="00FC490C">
            <w:pPr>
              <w:widowControl/>
              <w:adjustRightInd w:val="0"/>
              <w:jc w:val="both"/>
              <w:rPr>
                <w:lang w:val="es-ES"/>
              </w:rPr>
            </w:pPr>
            <w:r w:rsidRPr="001F3261">
              <w:rPr>
                <w:lang w:val="es-ES"/>
              </w:rPr>
              <w:t xml:space="preserve">edo bestela 2021eko irailaren 1etik </w:t>
            </w:r>
            <w:r w:rsidR="001263C8" w:rsidRPr="001F3261">
              <w:rPr>
                <w:lang w:val="es-ES"/>
              </w:rPr>
              <w:t>a</w:t>
            </w:r>
            <w:r w:rsidRPr="001F3261">
              <w:rPr>
                <w:lang w:val="es-ES"/>
              </w:rPr>
              <w:t xml:space="preserve">urrera, gure harremanetarako posta elektronikoaren bitartez, </w:t>
            </w:r>
            <w:hyperlink r:id="rId9" w:history="1">
              <w:r w:rsidRPr="001F3261">
                <w:rPr>
                  <w:rStyle w:val="Hipervnculo"/>
                  <w:lang w:val="es-ES"/>
                </w:rPr>
                <w:t>info@hegoa.eus</w:t>
              </w:r>
            </w:hyperlink>
            <w:r w:rsidR="001263C8" w:rsidRPr="001F3261">
              <w:rPr>
                <w:lang w:val="es-ES"/>
              </w:rPr>
              <w:t>, hitzordua eskatuz.</w:t>
            </w:r>
          </w:p>
          <w:p w14:paraId="3009DF99" w14:textId="05D3B286" w:rsidR="001263C8" w:rsidRPr="001F3261" w:rsidRDefault="001263C8" w:rsidP="00FC490C">
            <w:pPr>
              <w:widowControl/>
              <w:adjustRightInd w:val="0"/>
              <w:jc w:val="both"/>
              <w:rPr>
                <w:lang w:val="es-ES"/>
              </w:rPr>
            </w:pPr>
          </w:p>
          <w:p w14:paraId="25746C2A" w14:textId="25936DBA" w:rsidR="001263C8" w:rsidRPr="001F3261" w:rsidRDefault="001263C8" w:rsidP="00FC490C">
            <w:pPr>
              <w:widowControl/>
              <w:adjustRightInd w:val="0"/>
              <w:jc w:val="both"/>
              <w:rPr>
                <w:lang w:val="es-ES"/>
              </w:rPr>
            </w:pPr>
            <w:r w:rsidRPr="001F3261">
              <w:rPr>
                <w:lang w:val="es-ES"/>
              </w:rPr>
              <w:t>Erne ibili behar duzue datekin, eskabideak aurkeztearen ardura familiei soilik baitagokie eta inolaz ere eskolari.</w:t>
            </w:r>
          </w:p>
          <w:p w14:paraId="23E548D2" w14:textId="517A1C88" w:rsidR="001263C8" w:rsidRPr="001F3261" w:rsidRDefault="001263C8" w:rsidP="00FC490C">
            <w:pPr>
              <w:widowControl/>
              <w:adjustRightInd w:val="0"/>
              <w:jc w:val="both"/>
              <w:rPr>
                <w:lang w:val="es-ES"/>
              </w:rPr>
            </w:pPr>
          </w:p>
          <w:p w14:paraId="54A56BF7" w14:textId="77777777" w:rsidR="001F3261" w:rsidRPr="001F3261" w:rsidRDefault="001F3261" w:rsidP="00FC490C">
            <w:pPr>
              <w:widowControl/>
              <w:adjustRightInd w:val="0"/>
              <w:jc w:val="both"/>
              <w:rPr>
                <w:lang w:val="es-ES"/>
              </w:rPr>
            </w:pPr>
          </w:p>
          <w:p w14:paraId="38DBD450" w14:textId="79168F55" w:rsidR="001263C8" w:rsidRPr="001F3261" w:rsidRDefault="001263C8" w:rsidP="00FC490C">
            <w:pPr>
              <w:widowControl/>
              <w:adjustRightInd w:val="0"/>
              <w:jc w:val="both"/>
              <w:rPr>
                <w:lang w:val="es-ES"/>
              </w:rPr>
            </w:pPr>
            <w:r w:rsidRPr="001F3261">
              <w:rPr>
                <w:lang w:val="es-ES"/>
              </w:rPr>
              <w:t xml:space="preserve">Irailaren 8an ikasleen bidez eskaeraren zirriborroa helaraziko zaizue. Eskabidea eskolan bertan egin nahi duzuenok, datuak zuzenak diren baieztatu eta aldaketaren bat egin nahiko bazenute behar den dokumentazioa aurkeztu beharko duzue hitzorduaren egunean bertan. Datuak zuzenak badira nahikoa izango da inprimakia sinatuta tutoreari ematea. Eskolak erregistroa egin ondoren, ziurtagiria emango dizue eta edozein </w:t>
            </w:r>
            <w:r w:rsidR="001F3261" w:rsidRPr="001F3261">
              <w:rPr>
                <w:lang w:val="es-ES"/>
              </w:rPr>
              <w:t>aldarrikapen egin ahal izateko gorde beharko duzue.</w:t>
            </w:r>
            <w:r w:rsidRPr="001F3261">
              <w:rPr>
                <w:lang w:val="es-ES"/>
              </w:rPr>
              <w:t xml:space="preserve"> </w:t>
            </w:r>
          </w:p>
          <w:p w14:paraId="2A26CD19" w14:textId="2D970290" w:rsidR="001263C8" w:rsidRPr="001F3261" w:rsidRDefault="001263C8" w:rsidP="00FC490C">
            <w:pPr>
              <w:widowControl/>
              <w:adjustRightInd w:val="0"/>
              <w:jc w:val="both"/>
              <w:rPr>
                <w:lang w:val="es-ES"/>
              </w:rPr>
            </w:pPr>
          </w:p>
          <w:p w14:paraId="154A16EC" w14:textId="77777777" w:rsidR="001263C8" w:rsidRPr="001F3261" w:rsidRDefault="001263C8" w:rsidP="00FC490C">
            <w:pPr>
              <w:widowControl/>
              <w:adjustRightInd w:val="0"/>
              <w:jc w:val="both"/>
              <w:rPr>
                <w:lang w:val="es-ES"/>
              </w:rPr>
            </w:pPr>
          </w:p>
          <w:p w14:paraId="7A27C253" w14:textId="42530D6D" w:rsidR="007D1035" w:rsidRPr="001F3261" w:rsidRDefault="004B627B" w:rsidP="00FC490C">
            <w:pPr>
              <w:widowControl/>
              <w:adjustRightInd w:val="0"/>
              <w:jc w:val="both"/>
              <w:rPr>
                <w:lang w:val="es-ES"/>
              </w:rPr>
            </w:pPr>
            <w:r>
              <w:rPr>
                <w:lang w:val="es-ES"/>
              </w:rPr>
              <w:t>Zuen laguntza aldez aurretik eskertuaz, laster arte.</w:t>
            </w:r>
          </w:p>
          <w:p w14:paraId="70956DD3" w14:textId="20B65656" w:rsidR="00EB57EB" w:rsidRPr="001F3261" w:rsidRDefault="00EB57EB" w:rsidP="00FC490C">
            <w:pPr>
              <w:widowControl/>
              <w:adjustRightInd w:val="0"/>
              <w:jc w:val="both"/>
              <w:rPr>
                <w:rFonts w:eastAsiaTheme="minorHAnsi"/>
                <w:color w:val="000000"/>
                <w:lang w:val="es-ES"/>
              </w:rPr>
            </w:pPr>
          </w:p>
          <w:p w14:paraId="562334CB" w14:textId="77777777" w:rsidR="00477251" w:rsidRPr="001F3261" w:rsidRDefault="00477251" w:rsidP="00FC490C">
            <w:pPr>
              <w:widowControl/>
              <w:adjustRightInd w:val="0"/>
              <w:jc w:val="both"/>
              <w:rPr>
                <w:rFonts w:eastAsiaTheme="minorHAnsi"/>
                <w:color w:val="000000"/>
                <w:lang w:val="es-ES"/>
              </w:rPr>
            </w:pPr>
          </w:p>
          <w:p w14:paraId="52B7ED91" w14:textId="2FA33A41" w:rsidR="00F145BE" w:rsidRPr="001F3261" w:rsidRDefault="00EB57EB" w:rsidP="00477251">
            <w:pPr>
              <w:jc w:val="center"/>
              <w:rPr>
                <w:lang w:val="es-ES"/>
              </w:rPr>
            </w:pPr>
            <w:r w:rsidRPr="001F3261">
              <w:rPr>
                <w:rFonts w:eastAsiaTheme="minorHAnsi"/>
                <w:color w:val="000000"/>
                <w:lang w:val="es-ES"/>
              </w:rPr>
              <w:t>Zuzendaritza Taldea</w:t>
            </w:r>
          </w:p>
          <w:p w14:paraId="5F76C80B" w14:textId="740F7C8C" w:rsidR="00F145BE" w:rsidRPr="001F3261" w:rsidRDefault="00F145BE" w:rsidP="00FC490C">
            <w:pPr>
              <w:jc w:val="both"/>
              <w:rPr>
                <w:lang w:val="es-ES"/>
              </w:rPr>
            </w:pPr>
          </w:p>
        </w:tc>
        <w:tc>
          <w:tcPr>
            <w:tcW w:w="4868" w:type="dxa"/>
          </w:tcPr>
          <w:p w14:paraId="5499702B" w14:textId="29E9C6D1" w:rsidR="005A750F" w:rsidRDefault="005A750F" w:rsidP="00FC490C">
            <w:pPr>
              <w:jc w:val="both"/>
              <w:rPr>
                <w:lang w:val="es-ES"/>
              </w:rPr>
            </w:pPr>
            <w:r>
              <w:rPr>
                <w:lang w:val="es-ES"/>
              </w:rPr>
              <w:lastRenderedPageBreak/>
              <w:t>Estimadas familias:</w:t>
            </w:r>
          </w:p>
          <w:p w14:paraId="087D180C" w14:textId="77777777" w:rsidR="00F145BE" w:rsidRDefault="00F145BE" w:rsidP="00FC490C">
            <w:pPr>
              <w:jc w:val="both"/>
              <w:rPr>
                <w:lang w:val="es-ES"/>
              </w:rPr>
            </w:pPr>
          </w:p>
          <w:p w14:paraId="216E3999" w14:textId="3328DC03" w:rsidR="00EB57EB" w:rsidRDefault="00724083" w:rsidP="00FC490C">
            <w:pPr>
              <w:widowControl/>
              <w:adjustRightInd w:val="0"/>
              <w:jc w:val="both"/>
              <w:rPr>
                <w:rFonts w:ascii="ArialMT" w:eastAsiaTheme="minorHAnsi" w:hAnsi="ArialMT" w:cs="ArialMT"/>
                <w:color w:val="000000"/>
                <w:lang w:val="es-ES"/>
              </w:rPr>
            </w:pPr>
            <w:r>
              <w:rPr>
                <w:rFonts w:ascii="ArialMT" w:eastAsiaTheme="minorHAnsi" w:hAnsi="ArialMT" w:cs="ArialMT"/>
                <w:color w:val="000000"/>
                <w:lang w:val="es-ES"/>
              </w:rPr>
              <w:t>Como sabéis, el miércoles día 8</w:t>
            </w:r>
            <w:r w:rsidR="00F2012A">
              <w:rPr>
                <w:rFonts w:ascii="ArialMT" w:eastAsiaTheme="minorHAnsi" w:hAnsi="ArialMT" w:cs="ArialMT"/>
                <w:color w:val="000000"/>
                <w:lang w:val="es-ES"/>
              </w:rPr>
              <w:t xml:space="preserve"> de septiembre, daremos comienzo a este nuevo curso 202</w:t>
            </w:r>
            <w:r>
              <w:rPr>
                <w:rFonts w:ascii="ArialMT" w:eastAsiaTheme="minorHAnsi" w:hAnsi="ArialMT" w:cs="ArialMT"/>
                <w:color w:val="000000"/>
                <w:lang w:val="es-ES"/>
              </w:rPr>
              <w:t>1-2022</w:t>
            </w:r>
            <w:r w:rsidR="00F2012A">
              <w:rPr>
                <w:rFonts w:ascii="ArialMT" w:eastAsiaTheme="minorHAnsi" w:hAnsi="ArialMT" w:cs="ArialMT"/>
                <w:color w:val="000000"/>
                <w:lang w:val="es-ES"/>
              </w:rPr>
              <w:t xml:space="preserve">. </w:t>
            </w:r>
            <w:r>
              <w:rPr>
                <w:rFonts w:ascii="ArialMT" w:eastAsiaTheme="minorHAnsi" w:hAnsi="ArialMT" w:cs="ArialMT"/>
                <w:color w:val="000000"/>
                <w:lang w:val="es-ES"/>
              </w:rPr>
              <w:t>Nuevamente, a</w:t>
            </w:r>
            <w:r w:rsidR="00A44A1F">
              <w:rPr>
                <w:rFonts w:ascii="ArialMT" w:eastAsiaTheme="minorHAnsi" w:hAnsi="ArialMT" w:cs="ArialMT"/>
                <w:color w:val="000000"/>
                <w:lang w:val="es-ES"/>
              </w:rPr>
              <w:t>nte la evoluci</w:t>
            </w:r>
            <w:r w:rsidR="00C204DC">
              <w:rPr>
                <w:rFonts w:ascii="ArialMT" w:eastAsiaTheme="minorHAnsi" w:hAnsi="ArialMT" w:cs="ArialMT"/>
                <w:color w:val="000000"/>
                <w:lang w:val="es-ES"/>
              </w:rPr>
              <w:t>ón de la pandemia, el Gobierno V</w:t>
            </w:r>
            <w:r w:rsidR="00A44A1F">
              <w:rPr>
                <w:rFonts w:ascii="ArialMT" w:eastAsiaTheme="minorHAnsi" w:hAnsi="ArialMT" w:cs="ArialMT"/>
                <w:color w:val="000000"/>
                <w:lang w:val="es-ES"/>
              </w:rPr>
              <w:t xml:space="preserve">asco contempla 3 escenarios posibles: </w:t>
            </w:r>
          </w:p>
          <w:p w14:paraId="6CD48FB2" w14:textId="77777777" w:rsidR="00477251" w:rsidRDefault="00477251" w:rsidP="00FC490C">
            <w:pPr>
              <w:widowControl/>
              <w:adjustRightInd w:val="0"/>
              <w:jc w:val="both"/>
              <w:rPr>
                <w:rFonts w:ascii="ArialMT" w:eastAsiaTheme="minorHAnsi" w:hAnsi="ArialMT" w:cs="ArialMT"/>
                <w:color w:val="000000"/>
                <w:lang w:val="es-ES"/>
              </w:rPr>
            </w:pPr>
          </w:p>
          <w:p w14:paraId="07CD035C" w14:textId="1A420DC1" w:rsidR="00397E82" w:rsidRDefault="00EB57EB" w:rsidP="00FC490C">
            <w:pPr>
              <w:widowControl/>
              <w:adjustRightInd w:val="0"/>
              <w:jc w:val="both"/>
              <w:rPr>
                <w:rFonts w:ascii="ArialMT" w:eastAsiaTheme="minorHAnsi" w:hAnsi="ArialMT" w:cs="ArialMT"/>
                <w:color w:val="000000"/>
                <w:lang w:val="es-ES"/>
              </w:rPr>
            </w:pPr>
            <w:r>
              <w:rPr>
                <w:rFonts w:ascii="ArialMT" w:eastAsiaTheme="minorHAnsi" w:hAnsi="ArialMT" w:cs="ArialMT"/>
                <w:color w:val="000000"/>
                <w:lang w:val="es-ES"/>
              </w:rPr>
              <w:t>1: Presencial</w:t>
            </w:r>
          </w:p>
          <w:p w14:paraId="517257FE" w14:textId="77777777" w:rsidR="00397E82" w:rsidRDefault="00397E82" w:rsidP="00FC490C">
            <w:pPr>
              <w:widowControl/>
              <w:adjustRightInd w:val="0"/>
              <w:jc w:val="both"/>
              <w:rPr>
                <w:rFonts w:ascii="ArialMT" w:eastAsiaTheme="minorHAnsi" w:hAnsi="ArialMT" w:cs="ArialMT"/>
                <w:color w:val="000000"/>
                <w:lang w:val="es-ES"/>
              </w:rPr>
            </w:pPr>
            <w:r>
              <w:rPr>
                <w:rFonts w:ascii="ArialMT" w:eastAsiaTheme="minorHAnsi" w:hAnsi="ArialMT" w:cs="ArialMT"/>
                <w:color w:val="000000"/>
                <w:lang w:val="es-ES"/>
              </w:rPr>
              <w:t>2: Semi-presencialidad</w:t>
            </w:r>
          </w:p>
          <w:p w14:paraId="1CA467AB" w14:textId="7A16A2D9" w:rsidR="00EB57EB" w:rsidRDefault="00EB57EB" w:rsidP="00FC490C">
            <w:pPr>
              <w:widowControl/>
              <w:adjustRightInd w:val="0"/>
              <w:jc w:val="both"/>
              <w:rPr>
                <w:rFonts w:ascii="ArialMT" w:eastAsiaTheme="minorHAnsi" w:hAnsi="ArialMT" w:cs="ArialMT"/>
                <w:color w:val="000000"/>
                <w:lang w:val="es-ES"/>
              </w:rPr>
            </w:pPr>
            <w:r>
              <w:rPr>
                <w:rFonts w:ascii="ArialMT" w:eastAsiaTheme="minorHAnsi" w:hAnsi="ArialMT" w:cs="ArialMT"/>
                <w:color w:val="000000"/>
                <w:lang w:val="es-ES"/>
              </w:rPr>
              <w:t>3: Confinamiento</w:t>
            </w:r>
          </w:p>
          <w:p w14:paraId="668EF987" w14:textId="77777777" w:rsidR="00FC490C" w:rsidRDefault="00FC490C" w:rsidP="00FC490C">
            <w:pPr>
              <w:widowControl/>
              <w:adjustRightInd w:val="0"/>
              <w:jc w:val="both"/>
              <w:rPr>
                <w:rFonts w:ascii="ArialMT" w:eastAsiaTheme="minorHAnsi" w:hAnsi="ArialMT" w:cs="ArialMT"/>
                <w:color w:val="000000"/>
                <w:lang w:val="es-ES"/>
              </w:rPr>
            </w:pPr>
          </w:p>
          <w:p w14:paraId="6A29D0BA" w14:textId="37460151" w:rsidR="00EB57EB" w:rsidRDefault="00724083" w:rsidP="00FC490C">
            <w:pPr>
              <w:widowControl/>
              <w:adjustRightInd w:val="0"/>
              <w:jc w:val="both"/>
              <w:rPr>
                <w:rFonts w:ascii="ArialMT" w:eastAsiaTheme="minorHAnsi" w:hAnsi="ArialMT" w:cs="ArialMT"/>
                <w:color w:val="000000"/>
                <w:lang w:val="es-ES"/>
              </w:rPr>
            </w:pPr>
            <w:r>
              <w:rPr>
                <w:rFonts w:ascii="ArialMT" w:eastAsiaTheme="minorHAnsi" w:hAnsi="ArialMT" w:cs="ArialMT"/>
                <w:color w:val="000000"/>
                <w:lang w:val="es-ES"/>
              </w:rPr>
              <w:t xml:space="preserve">También este curso escolar nuestro objetivo será el de mantenernos en el primer escenario y es por eso que </w:t>
            </w:r>
            <w:r w:rsidR="00500B52">
              <w:rPr>
                <w:rFonts w:ascii="ArialMT" w:eastAsiaTheme="minorHAnsi" w:hAnsi="ArialMT" w:cs="ArialMT"/>
                <w:color w:val="000000"/>
                <w:lang w:val="es-ES"/>
              </w:rPr>
              <w:t xml:space="preserve">continuaremos implantando las medidas de prevención contempladas en el protocolo de actuación adjunto. </w:t>
            </w:r>
          </w:p>
          <w:p w14:paraId="75BDFD35" w14:textId="77777777" w:rsidR="00397E82" w:rsidRDefault="00397E82" w:rsidP="00FC490C">
            <w:pPr>
              <w:widowControl/>
              <w:adjustRightInd w:val="0"/>
              <w:jc w:val="both"/>
              <w:rPr>
                <w:rFonts w:ascii="ArialMT" w:eastAsiaTheme="minorHAnsi" w:hAnsi="ArialMT" w:cs="ArialMT"/>
                <w:color w:val="000000"/>
                <w:lang w:val="es-ES"/>
              </w:rPr>
            </w:pPr>
          </w:p>
          <w:p w14:paraId="613965F5" w14:textId="77777777" w:rsidR="00EB57EB" w:rsidRDefault="00EB57EB" w:rsidP="00FC490C">
            <w:pPr>
              <w:widowControl/>
              <w:adjustRightInd w:val="0"/>
              <w:jc w:val="both"/>
              <w:rPr>
                <w:rFonts w:ascii="ArialMT" w:eastAsiaTheme="minorHAnsi" w:hAnsi="ArialMT" w:cs="ArialMT"/>
                <w:color w:val="000000"/>
                <w:lang w:val="es-ES"/>
              </w:rPr>
            </w:pPr>
            <w:r>
              <w:rPr>
                <w:rFonts w:ascii="ArialMT" w:eastAsiaTheme="minorHAnsi" w:hAnsi="ArialMT" w:cs="ArialMT"/>
                <w:color w:val="000000"/>
                <w:lang w:val="es-ES"/>
              </w:rPr>
              <w:t>A continuación os indicamos los principales puntos a tener en cuenta para la vuelta a las</w:t>
            </w:r>
          </w:p>
          <w:p w14:paraId="7209418A" w14:textId="0A2CA240" w:rsidR="00EB57EB" w:rsidRDefault="00EB57EB" w:rsidP="00FC490C">
            <w:pPr>
              <w:widowControl/>
              <w:adjustRightInd w:val="0"/>
              <w:jc w:val="both"/>
              <w:rPr>
                <w:rFonts w:ascii="ArialMT" w:eastAsiaTheme="minorHAnsi" w:hAnsi="ArialMT" w:cs="ArialMT"/>
                <w:color w:val="000000"/>
                <w:lang w:val="es-ES"/>
              </w:rPr>
            </w:pPr>
            <w:r>
              <w:rPr>
                <w:rFonts w:ascii="ArialMT" w:eastAsiaTheme="minorHAnsi" w:hAnsi="ArialMT" w:cs="ArialMT"/>
                <w:color w:val="000000"/>
                <w:lang w:val="es-ES"/>
              </w:rPr>
              <w:t>clases.</w:t>
            </w:r>
          </w:p>
          <w:p w14:paraId="6D5918F6" w14:textId="77777777" w:rsidR="00340CF7" w:rsidRDefault="00340CF7" w:rsidP="00FC490C">
            <w:pPr>
              <w:widowControl/>
              <w:adjustRightInd w:val="0"/>
              <w:jc w:val="both"/>
              <w:rPr>
                <w:rFonts w:ascii="ArialMT" w:eastAsiaTheme="minorHAnsi" w:hAnsi="ArialMT" w:cs="ArialMT"/>
                <w:color w:val="000000"/>
                <w:lang w:val="es-ES"/>
              </w:rPr>
            </w:pPr>
          </w:p>
          <w:p w14:paraId="68244DA8" w14:textId="3C242B54" w:rsidR="00EB57EB" w:rsidRDefault="00EB57EB" w:rsidP="00FC490C">
            <w:pPr>
              <w:widowControl/>
              <w:adjustRightInd w:val="0"/>
              <w:jc w:val="both"/>
              <w:rPr>
                <w:rFonts w:ascii="Arial-BoldMT" w:eastAsiaTheme="minorHAnsi" w:hAnsi="Arial-BoldMT" w:cs="Arial-BoldMT"/>
                <w:b/>
                <w:bCs/>
                <w:color w:val="000000"/>
                <w:lang w:val="es-ES"/>
              </w:rPr>
            </w:pPr>
            <w:r>
              <w:rPr>
                <w:rFonts w:ascii="Segoe UI Symbol" w:eastAsiaTheme="minorHAnsi" w:hAnsi="Segoe UI Symbol" w:cs="Segoe UI Symbol"/>
                <w:color w:val="000000"/>
                <w:lang w:val="es-ES"/>
              </w:rPr>
              <w:t>❏</w:t>
            </w:r>
            <w:r>
              <w:rPr>
                <w:rFonts w:ascii="MS-Gothic" w:eastAsiaTheme="minorHAnsi" w:hAnsi="MS-Gothic" w:cs="MS-Gothic"/>
                <w:color w:val="000000"/>
                <w:lang w:val="es-ES"/>
              </w:rPr>
              <w:t xml:space="preserve"> </w:t>
            </w:r>
            <w:r>
              <w:rPr>
                <w:rFonts w:ascii="Arial-BoldMT" w:eastAsiaTheme="minorHAnsi" w:hAnsi="Arial-BoldMT" w:cs="Arial-BoldMT"/>
                <w:b/>
                <w:bCs/>
                <w:color w:val="000000"/>
                <w:lang w:val="es-ES"/>
              </w:rPr>
              <w:t>Medidas sanitarias</w:t>
            </w:r>
          </w:p>
          <w:p w14:paraId="529EFCC6" w14:textId="77777777" w:rsidR="00397E82" w:rsidRDefault="00397E82" w:rsidP="00FC490C">
            <w:pPr>
              <w:widowControl/>
              <w:adjustRightInd w:val="0"/>
              <w:jc w:val="both"/>
              <w:rPr>
                <w:rFonts w:ascii="Arial-BoldMT" w:eastAsiaTheme="minorHAnsi" w:hAnsi="Arial-BoldMT" w:cs="Arial-BoldMT"/>
                <w:b/>
                <w:bCs/>
                <w:color w:val="000000"/>
                <w:lang w:val="es-ES"/>
              </w:rPr>
            </w:pPr>
          </w:p>
          <w:p w14:paraId="1C6A6E59" w14:textId="1EE7BD88" w:rsidR="00EB57EB" w:rsidRDefault="00340CF7" w:rsidP="00FC490C">
            <w:pPr>
              <w:widowControl/>
              <w:adjustRightInd w:val="0"/>
              <w:jc w:val="both"/>
              <w:rPr>
                <w:rFonts w:ascii="ArialMT" w:eastAsiaTheme="minorHAnsi" w:hAnsi="ArialMT" w:cs="ArialMT"/>
                <w:color w:val="000000"/>
                <w:lang w:val="es-ES"/>
              </w:rPr>
            </w:pPr>
            <w:r>
              <w:rPr>
                <w:rFonts w:ascii="Segoe UI Symbol" w:eastAsiaTheme="minorHAnsi" w:hAnsi="Segoe UI Symbol" w:cs="Segoe UI Symbol"/>
                <w:color w:val="000000"/>
                <w:lang w:val="es-ES"/>
              </w:rPr>
              <w:t xml:space="preserve">★ </w:t>
            </w:r>
            <w:r w:rsidR="00EB57EB">
              <w:rPr>
                <w:rFonts w:ascii="ArialMT" w:eastAsiaTheme="minorHAnsi" w:hAnsi="ArialMT" w:cs="ArialMT"/>
                <w:color w:val="000000"/>
                <w:lang w:val="es-ES"/>
              </w:rPr>
              <w:t xml:space="preserve">El uso de la </w:t>
            </w:r>
            <w:r w:rsidR="00EB57EB">
              <w:rPr>
                <w:rFonts w:ascii="Arial-BoldMT" w:eastAsiaTheme="minorHAnsi" w:hAnsi="Arial-BoldMT" w:cs="Arial-BoldMT"/>
                <w:b/>
                <w:bCs/>
                <w:color w:val="000000"/>
                <w:lang w:val="es-ES"/>
              </w:rPr>
              <w:t xml:space="preserve">mascarilla </w:t>
            </w:r>
            <w:r w:rsidR="00EB57EB">
              <w:rPr>
                <w:rFonts w:ascii="ArialMT" w:eastAsiaTheme="minorHAnsi" w:hAnsi="ArialMT" w:cs="ArialMT"/>
                <w:color w:val="000000"/>
                <w:lang w:val="es-ES"/>
              </w:rPr>
              <w:t xml:space="preserve">será </w:t>
            </w:r>
            <w:r w:rsidR="00EB57EB">
              <w:rPr>
                <w:rFonts w:ascii="Arial-BoldMT" w:eastAsiaTheme="minorHAnsi" w:hAnsi="Arial-BoldMT" w:cs="Arial-BoldMT"/>
                <w:b/>
                <w:bCs/>
                <w:color w:val="000000"/>
                <w:lang w:val="es-ES"/>
              </w:rPr>
              <w:t xml:space="preserve">obligatorio </w:t>
            </w:r>
            <w:r w:rsidR="00EB57EB">
              <w:rPr>
                <w:rFonts w:ascii="ArialMT" w:eastAsiaTheme="minorHAnsi" w:hAnsi="ArialMT" w:cs="ArialMT"/>
                <w:color w:val="000000"/>
                <w:lang w:val="es-ES"/>
              </w:rPr>
              <w:t xml:space="preserve">para tod@s los alumn@s </w:t>
            </w:r>
            <w:r w:rsidR="00FC490C">
              <w:rPr>
                <w:rFonts w:ascii="ArialMT" w:eastAsiaTheme="minorHAnsi" w:hAnsi="ArialMT" w:cs="ArialMT"/>
                <w:color w:val="000000"/>
                <w:lang w:val="es-ES"/>
              </w:rPr>
              <w:t>de E</w:t>
            </w:r>
            <w:r w:rsidR="00397E82">
              <w:rPr>
                <w:rFonts w:ascii="ArialMT" w:eastAsiaTheme="minorHAnsi" w:hAnsi="ArialMT" w:cs="ArialMT"/>
                <w:color w:val="000000"/>
                <w:lang w:val="es-ES"/>
              </w:rPr>
              <w:t>ducación Primaria y aunque es recomendable</w:t>
            </w:r>
            <w:r w:rsidR="00FC490C">
              <w:rPr>
                <w:rFonts w:ascii="ArialMT" w:eastAsiaTheme="minorHAnsi" w:hAnsi="ArialMT" w:cs="ArialMT"/>
                <w:color w:val="000000"/>
                <w:lang w:val="es-ES"/>
              </w:rPr>
              <w:t>,</w:t>
            </w:r>
            <w:r w:rsidR="00C32B21">
              <w:rPr>
                <w:rFonts w:ascii="ArialMT" w:eastAsiaTheme="minorHAnsi" w:hAnsi="ArialMT" w:cs="ArialMT"/>
                <w:color w:val="000000"/>
                <w:lang w:val="es-ES"/>
              </w:rPr>
              <w:t xml:space="preserve"> no será de uso obligatorio en </w:t>
            </w:r>
            <w:r w:rsidR="00FC490C">
              <w:rPr>
                <w:rFonts w:ascii="ArialMT" w:eastAsiaTheme="minorHAnsi" w:hAnsi="ArialMT" w:cs="ArialMT"/>
                <w:color w:val="000000"/>
                <w:lang w:val="es-ES"/>
              </w:rPr>
              <w:t>Educación I</w:t>
            </w:r>
            <w:r w:rsidR="00EB57EB">
              <w:rPr>
                <w:rFonts w:ascii="ArialMT" w:eastAsiaTheme="minorHAnsi" w:hAnsi="ArialMT" w:cs="ArialMT"/>
                <w:color w:val="000000"/>
                <w:lang w:val="es-ES"/>
              </w:rPr>
              <w:t xml:space="preserve">nfantil </w:t>
            </w:r>
            <w:r w:rsidR="00C32B21">
              <w:rPr>
                <w:rFonts w:ascii="ArialMT" w:eastAsiaTheme="minorHAnsi" w:hAnsi="ArialMT" w:cs="ArialMT"/>
                <w:color w:val="000000"/>
                <w:lang w:val="es-ES"/>
              </w:rPr>
              <w:t xml:space="preserve">y podrán prescindir de la misma </w:t>
            </w:r>
            <w:r w:rsidR="00EB57EB">
              <w:rPr>
                <w:rFonts w:ascii="ArialMT" w:eastAsiaTheme="minorHAnsi" w:hAnsi="ArialMT" w:cs="ArialMT"/>
                <w:color w:val="000000"/>
                <w:lang w:val="es-ES"/>
              </w:rPr>
              <w:t>siempre que estén en sus</w:t>
            </w:r>
            <w:r w:rsidR="00C32B21">
              <w:rPr>
                <w:rFonts w:ascii="ArialMT" w:eastAsiaTheme="minorHAnsi" w:hAnsi="ArialMT" w:cs="ArialMT"/>
                <w:color w:val="000000"/>
                <w:lang w:val="es-ES"/>
              </w:rPr>
              <w:t xml:space="preserve"> </w:t>
            </w:r>
            <w:r w:rsidR="00EB57EB">
              <w:rPr>
                <w:rFonts w:ascii="ArialMT" w:eastAsiaTheme="minorHAnsi" w:hAnsi="ArialMT" w:cs="ArialMT"/>
                <w:color w:val="000000"/>
                <w:lang w:val="es-ES"/>
              </w:rPr>
              <w:t>grupos de convivencia.</w:t>
            </w:r>
            <w:r w:rsidR="009D7AE5">
              <w:rPr>
                <w:rFonts w:ascii="ArialMT" w:eastAsiaTheme="minorHAnsi" w:hAnsi="ArialMT" w:cs="ArialMT"/>
                <w:color w:val="000000"/>
                <w:lang w:val="es-ES"/>
              </w:rPr>
              <w:t xml:space="preserve"> La mascarilla deberá portar el nombre de cada alumn@. Te</w:t>
            </w:r>
            <w:r w:rsidR="00477251">
              <w:rPr>
                <w:rFonts w:ascii="ArialMT" w:eastAsiaTheme="minorHAnsi" w:hAnsi="ArialMT" w:cs="ArialMT"/>
                <w:color w:val="000000"/>
                <w:lang w:val="es-ES"/>
              </w:rPr>
              <w:t>ne</w:t>
            </w:r>
            <w:r w:rsidR="009D7AE5">
              <w:rPr>
                <w:rFonts w:ascii="ArialMT" w:eastAsiaTheme="minorHAnsi" w:hAnsi="ArialMT" w:cs="ArialMT"/>
                <w:color w:val="000000"/>
                <w:lang w:val="es-ES"/>
              </w:rPr>
              <w:t>d en cuenta que si permanecen la jornada entera, necesitarán una mascarilla de recambio en la mochila.</w:t>
            </w:r>
          </w:p>
          <w:p w14:paraId="6FD319E7" w14:textId="77777777" w:rsidR="009D7AE5" w:rsidRDefault="009D7AE5" w:rsidP="00FC490C">
            <w:pPr>
              <w:widowControl/>
              <w:adjustRightInd w:val="0"/>
              <w:jc w:val="both"/>
              <w:rPr>
                <w:rFonts w:ascii="ArialMT" w:eastAsiaTheme="minorHAnsi" w:hAnsi="ArialMT" w:cs="ArialMT"/>
                <w:color w:val="000000"/>
                <w:lang w:val="es-ES"/>
              </w:rPr>
            </w:pPr>
          </w:p>
          <w:p w14:paraId="30B3E32A" w14:textId="67BD11BE" w:rsidR="00EB57EB" w:rsidRDefault="00340CF7" w:rsidP="00FC490C">
            <w:pPr>
              <w:widowControl/>
              <w:adjustRightInd w:val="0"/>
              <w:jc w:val="both"/>
              <w:rPr>
                <w:rFonts w:ascii="ArialMT" w:eastAsiaTheme="minorHAnsi" w:hAnsi="ArialMT" w:cs="ArialMT"/>
                <w:color w:val="000000"/>
                <w:lang w:val="es-ES"/>
              </w:rPr>
            </w:pPr>
            <w:r>
              <w:rPr>
                <w:rFonts w:ascii="Segoe UI Symbol" w:eastAsiaTheme="minorHAnsi" w:hAnsi="Segoe UI Symbol" w:cs="Segoe UI Symbol"/>
                <w:color w:val="000000"/>
                <w:lang w:val="es-ES"/>
              </w:rPr>
              <w:t xml:space="preserve">★ </w:t>
            </w:r>
            <w:r w:rsidR="00EB57EB">
              <w:rPr>
                <w:rFonts w:ascii="ArialMT" w:eastAsiaTheme="minorHAnsi" w:hAnsi="ArialMT" w:cs="ArialMT"/>
                <w:color w:val="000000"/>
                <w:lang w:val="es-ES"/>
              </w:rPr>
              <w:t xml:space="preserve">Siguiendo el protocolo establecido por el Gobierno Vasco, hemos dispuesto </w:t>
            </w:r>
            <w:r w:rsidR="00FC490C">
              <w:rPr>
                <w:rFonts w:ascii="ArialMT" w:eastAsiaTheme="minorHAnsi" w:hAnsi="ArialMT" w:cs="ArialMT"/>
                <w:color w:val="000000"/>
                <w:lang w:val="es-ES"/>
              </w:rPr>
              <w:t>un</w:t>
            </w:r>
            <w:r w:rsidR="00EB57EB">
              <w:rPr>
                <w:rFonts w:ascii="Arial-BoldMT" w:eastAsiaTheme="minorHAnsi" w:hAnsi="Arial-BoldMT" w:cs="Arial-BoldMT"/>
                <w:b/>
                <w:bCs/>
                <w:color w:val="000000"/>
                <w:lang w:val="es-ES"/>
              </w:rPr>
              <w:t xml:space="preserve"> aula</w:t>
            </w:r>
            <w:r w:rsidR="00FC490C">
              <w:rPr>
                <w:rFonts w:ascii="Arial-BoldMT" w:eastAsiaTheme="minorHAnsi" w:hAnsi="Arial-BoldMT" w:cs="Arial-BoldMT"/>
                <w:b/>
                <w:bCs/>
                <w:color w:val="000000"/>
                <w:lang w:val="es-ES"/>
              </w:rPr>
              <w:t xml:space="preserve"> </w:t>
            </w:r>
            <w:r w:rsidR="00EB57EB">
              <w:rPr>
                <w:rFonts w:ascii="Arial-BoldMT" w:eastAsiaTheme="minorHAnsi" w:hAnsi="Arial-BoldMT" w:cs="Arial-BoldMT"/>
                <w:b/>
                <w:bCs/>
                <w:color w:val="000000"/>
                <w:lang w:val="es-ES"/>
              </w:rPr>
              <w:t>Covid-19</w:t>
            </w:r>
            <w:r w:rsidR="00FC490C">
              <w:rPr>
                <w:rFonts w:ascii="Arial-BoldMT" w:eastAsiaTheme="minorHAnsi" w:hAnsi="Arial-BoldMT" w:cs="Arial-BoldMT"/>
                <w:b/>
                <w:bCs/>
                <w:color w:val="000000"/>
                <w:lang w:val="es-ES"/>
              </w:rPr>
              <w:t xml:space="preserve"> </w:t>
            </w:r>
            <w:r w:rsidR="00EB57EB">
              <w:rPr>
                <w:rFonts w:ascii="ArialMT" w:eastAsiaTheme="minorHAnsi" w:hAnsi="ArialMT" w:cs="ArialMT"/>
                <w:color w:val="000000"/>
                <w:lang w:val="es-ES"/>
              </w:rPr>
              <w:t xml:space="preserve">para </w:t>
            </w:r>
            <w:r w:rsidR="00477251">
              <w:rPr>
                <w:rFonts w:ascii="ArialMT" w:eastAsiaTheme="minorHAnsi" w:hAnsi="ArialMT" w:cs="ArialMT"/>
                <w:color w:val="000000"/>
                <w:lang w:val="es-ES"/>
              </w:rPr>
              <w:t>el alumnado</w:t>
            </w:r>
            <w:r w:rsidR="00FC490C">
              <w:rPr>
                <w:rFonts w:ascii="ArialMT" w:eastAsiaTheme="minorHAnsi" w:hAnsi="ArialMT" w:cs="ArialMT"/>
                <w:color w:val="000000"/>
                <w:lang w:val="es-ES"/>
              </w:rPr>
              <w:t xml:space="preserve"> </w:t>
            </w:r>
            <w:r w:rsidR="00EB57EB">
              <w:rPr>
                <w:rFonts w:ascii="ArialMT" w:eastAsiaTheme="minorHAnsi" w:hAnsi="ArialMT" w:cs="ArialMT"/>
                <w:color w:val="000000"/>
                <w:lang w:val="es-ES"/>
              </w:rPr>
              <w:t>que muestre sintomatología</w:t>
            </w:r>
            <w:r w:rsidR="00FC490C">
              <w:rPr>
                <w:rFonts w:ascii="ArialMT" w:eastAsiaTheme="minorHAnsi" w:hAnsi="ArialMT" w:cs="ArialMT"/>
                <w:color w:val="000000"/>
                <w:lang w:val="es-ES"/>
              </w:rPr>
              <w:t xml:space="preserve"> y</w:t>
            </w:r>
            <w:r w:rsidR="00EB57EB">
              <w:rPr>
                <w:rFonts w:ascii="ArialMT" w:eastAsiaTheme="minorHAnsi" w:hAnsi="ArialMT" w:cs="ArialMT"/>
                <w:color w:val="000000"/>
                <w:lang w:val="es-ES"/>
              </w:rPr>
              <w:t xml:space="preserve"> </w:t>
            </w:r>
            <w:r w:rsidR="00FC490C">
              <w:rPr>
                <w:rFonts w:ascii="ArialMT" w:eastAsiaTheme="minorHAnsi" w:hAnsi="ArialMT" w:cs="ArialMT"/>
                <w:color w:val="000000"/>
                <w:lang w:val="es-ES"/>
              </w:rPr>
              <w:t>s</w:t>
            </w:r>
            <w:r w:rsidR="00EB57EB">
              <w:rPr>
                <w:rFonts w:ascii="ArialMT" w:eastAsiaTheme="minorHAnsi" w:hAnsi="ArialMT" w:cs="ArialMT"/>
                <w:color w:val="000000"/>
                <w:lang w:val="es-ES"/>
              </w:rPr>
              <w:t>e aislará en esa clase, bajo la supervisión del</w:t>
            </w:r>
            <w:r w:rsidR="00FC490C">
              <w:rPr>
                <w:rFonts w:ascii="ArialMT" w:eastAsiaTheme="minorHAnsi" w:hAnsi="ArialMT" w:cs="ArialMT"/>
                <w:color w:val="000000"/>
                <w:lang w:val="es-ES"/>
              </w:rPr>
              <w:t xml:space="preserve"> </w:t>
            </w:r>
            <w:r w:rsidR="00EB57EB">
              <w:rPr>
                <w:rFonts w:ascii="ArialMT" w:eastAsiaTheme="minorHAnsi" w:hAnsi="ArialMT" w:cs="ArialMT"/>
                <w:color w:val="000000"/>
                <w:lang w:val="es-ES"/>
              </w:rPr>
              <w:t>personal del centro, hasta que un familiar lo recoja y se ponga en contacto con su centro de</w:t>
            </w:r>
            <w:r w:rsidR="000F7120">
              <w:rPr>
                <w:rFonts w:ascii="ArialMT" w:eastAsiaTheme="minorHAnsi" w:hAnsi="ArialMT" w:cs="ArialMT"/>
                <w:color w:val="000000"/>
                <w:lang w:val="es-ES"/>
              </w:rPr>
              <w:t xml:space="preserve"> </w:t>
            </w:r>
            <w:r w:rsidR="00EB57EB">
              <w:rPr>
                <w:rFonts w:ascii="ArialMT" w:eastAsiaTheme="minorHAnsi" w:hAnsi="ArialMT" w:cs="ArialMT"/>
                <w:color w:val="000000"/>
                <w:lang w:val="es-ES"/>
              </w:rPr>
              <w:t>salud.</w:t>
            </w:r>
          </w:p>
          <w:p w14:paraId="5B5E90CB" w14:textId="41A3BDAC" w:rsidR="00340CF7" w:rsidRDefault="00340CF7" w:rsidP="00FC490C">
            <w:pPr>
              <w:widowControl/>
              <w:adjustRightInd w:val="0"/>
              <w:jc w:val="both"/>
              <w:rPr>
                <w:rFonts w:ascii="ArialMT" w:eastAsiaTheme="minorHAnsi" w:hAnsi="ArialMT" w:cs="ArialMT"/>
                <w:color w:val="000000"/>
                <w:lang w:val="es-ES"/>
              </w:rPr>
            </w:pPr>
          </w:p>
          <w:p w14:paraId="41B038C4" w14:textId="77777777" w:rsidR="00940A9F" w:rsidRDefault="00940A9F" w:rsidP="00FC490C">
            <w:pPr>
              <w:widowControl/>
              <w:adjustRightInd w:val="0"/>
              <w:jc w:val="both"/>
              <w:rPr>
                <w:rFonts w:ascii="ArialMT" w:eastAsiaTheme="minorHAnsi" w:hAnsi="ArialMT" w:cs="ArialMT"/>
                <w:color w:val="000000"/>
                <w:lang w:val="es-ES"/>
              </w:rPr>
            </w:pPr>
          </w:p>
          <w:p w14:paraId="314E9D25" w14:textId="55E5B5BA" w:rsidR="00EB57EB" w:rsidRDefault="00340CF7" w:rsidP="00FC490C">
            <w:pPr>
              <w:widowControl/>
              <w:adjustRightInd w:val="0"/>
              <w:jc w:val="both"/>
              <w:rPr>
                <w:rFonts w:ascii="ArialMT" w:eastAsiaTheme="minorHAnsi" w:hAnsi="ArialMT" w:cs="ArialMT"/>
                <w:color w:val="000000"/>
                <w:lang w:val="es-ES"/>
              </w:rPr>
            </w:pPr>
            <w:r>
              <w:rPr>
                <w:rFonts w:ascii="Segoe UI Symbol" w:eastAsiaTheme="minorHAnsi" w:hAnsi="Segoe UI Symbol" w:cs="Segoe UI Symbol"/>
                <w:color w:val="000000"/>
                <w:lang w:val="es-ES"/>
              </w:rPr>
              <w:t xml:space="preserve">★ </w:t>
            </w:r>
            <w:r w:rsidR="00EB57EB">
              <w:rPr>
                <w:rFonts w:ascii="ArialMT" w:eastAsiaTheme="minorHAnsi" w:hAnsi="ArialMT" w:cs="ArialMT"/>
                <w:color w:val="000000"/>
                <w:lang w:val="es-ES"/>
              </w:rPr>
              <w:t xml:space="preserve">L@s alumn@s tienen que tomarse la </w:t>
            </w:r>
            <w:r w:rsidR="00EB57EB">
              <w:rPr>
                <w:rFonts w:ascii="Arial-BoldMT" w:eastAsiaTheme="minorHAnsi" w:hAnsi="Arial-BoldMT" w:cs="Arial-BoldMT"/>
                <w:b/>
                <w:bCs/>
                <w:color w:val="000000"/>
                <w:lang w:val="es-ES"/>
              </w:rPr>
              <w:t xml:space="preserve">temperatura </w:t>
            </w:r>
            <w:r w:rsidR="00EB57EB">
              <w:rPr>
                <w:rFonts w:ascii="ArialMT" w:eastAsiaTheme="minorHAnsi" w:hAnsi="ArialMT" w:cs="ArialMT"/>
                <w:color w:val="000000"/>
                <w:lang w:val="es-ES"/>
              </w:rPr>
              <w:t>antes de venir al colegio. Cualquiera que</w:t>
            </w:r>
            <w:r w:rsidR="009D7AE5">
              <w:rPr>
                <w:rFonts w:ascii="ArialMT" w:eastAsiaTheme="minorHAnsi" w:hAnsi="ArialMT" w:cs="ArialMT"/>
                <w:color w:val="000000"/>
                <w:lang w:val="es-ES"/>
              </w:rPr>
              <w:t xml:space="preserve"> </w:t>
            </w:r>
            <w:r w:rsidR="00EB57EB">
              <w:rPr>
                <w:rFonts w:ascii="ArialMT" w:eastAsiaTheme="minorHAnsi" w:hAnsi="ArialMT" w:cs="ArialMT"/>
                <w:color w:val="000000"/>
                <w:lang w:val="es-ES"/>
              </w:rPr>
              <w:t xml:space="preserve">muestre </w:t>
            </w:r>
            <w:r w:rsidR="00EB57EB">
              <w:rPr>
                <w:rFonts w:ascii="Arial-BoldMT" w:eastAsiaTheme="minorHAnsi" w:hAnsi="Arial-BoldMT" w:cs="Arial-BoldMT"/>
                <w:b/>
                <w:bCs/>
                <w:color w:val="000000"/>
                <w:lang w:val="es-ES"/>
              </w:rPr>
              <w:t xml:space="preserve">síntomas </w:t>
            </w:r>
            <w:r w:rsidR="00EB57EB">
              <w:rPr>
                <w:rFonts w:ascii="ArialMT" w:eastAsiaTheme="minorHAnsi" w:hAnsi="ArialMT" w:cs="ArialMT"/>
                <w:color w:val="000000"/>
                <w:lang w:val="es-ES"/>
              </w:rPr>
              <w:t xml:space="preserve">compatibles con el Covid-19 </w:t>
            </w:r>
            <w:r w:rsidR="00EB57EB">
              <w:rPr>
                <w:rFonts w:ascii="Arial-BoldMT" w:eastAsiaTheme="minorHAnsi" w:hAnsi="Arial-BoldMT" w:cs="Arial-BoldMT"/>
                <w:b/>
                <w:bCs/>
                <w:color w:val="000000"/>
                <w:lang w:val="es-ES"/>
              </w:rPr>
              <w:t xml:space="preserve">NO </w:t>
            </w:r>
            <w:r w:rsidR="00EB57EB">
              <w:rPr>
                <w:rFonts w:ascii="ArialMT" w:eastAsiaTheme="minorHAnsi" w:hAnsi="ArialMT" w:cs="ArialMT"/>
                <w:color w:val="000000"/>
                <w:lang w:val="es-ES"/>
              </w:rPr>
              <w:t>puede venir al colegio.</w:t>
            </w:r>
          </w:p>
          <w:p w14:paraId="30D322FA" w14:textId="77777777" w:rsidR="00C204DC" w:rsidRDefault="00C204DC" w:rsidP="00FC490C">
            <w:pPr>
              <w:widowControl/>
              <w:adjustRightInd w:val="0"/>
              <w:jc w:val="both"/>
              <w:rPr>
                <w:rFonts w:ascii="Segoe UI Symbol" w:eastAsiaTheme="minorHAnsi" w:hAnsi="Segoe UI Symbol" w:cs="Segoe UI Symbol"/>
                <w:color w:val="000000"/>
                <w:lang w:val="es-ES"/>
              </w:rPr>
            </w:pPr>
          </w:p>
          <w:p w14:paraId="1A9F7D28" w14:textId="7D293495" w:rsidR="00EB57EB" w:rsidRDefault="00EB57EB" w:rsidP="00FC490C">
            <w:pPr>
              <w:widowControl/>
              <w:adjustRightInd w:val="0"/>
              <w:jc w:val="both"/>
              <w:rPr>
                <w:rFonts w:ascii="Arial-BoldMT" w:eastAsiaTheme="minorHAnsi" w:hAnsi="Arial-BoldMT" w:cs="Arial-BoldMT"/>
                <w:b/>
                <w:bCs/>
                <w:color w:val="000000"/>
                <w:lang w:val="es-ES"/>
              </w:rPr>
            </w:pPr>
            <w:r>
              <w:rPr>
                <w:rFonts w:ascii="Segoe UI Symbol" w:eastAsiaTheme="minorHAnsi" w:hAnsi="Segoe UI Symbol" w:cs="Segoe UI Symbol"/>
                <w:color w:val="000000"/>
                <w:lang w:val="es-ES"/>
              </w:rPr>
              <w:lastRenderedPageBreak/>
              <w:t>❏</w:t>
            </w:r>
            <w:r>
              <w:rPr>
                <w:rFonts w:ascii="MS-Gothic" w:eastAsiaTheme="minorHAnsi" w:hAnsi="MS-Gothic" w:cs="MS-Gothic"/>
                <w:color w:val="000000"/>
                <w:lang w:val="es-ES"/>
              </w:rPr>
              <w:t xml:space="preserve"> </w:t>
            </w:r>
            <w:r w:rsidR="00FC490C">
              <w:rPr>
                <w:rFonts w:ascii="Arial-BoldMT" w:eastAsiaTheme="minorHAnsi" w:hAnsi="Arial-BoldMT" w:cs="Arial-BoldMT"/>
                <w:b/>
                <w:bCs/>
                <w:color w:val="000000"/>
                <w:lang w:val="es-ES"/>
              </w:rPr>
              <w:t>Acceso al Centro</w:t>
            </w:r>
          </w:p>
          <w:p w14:paraId="543E6595" w14:textId="77777777" w:rsidR="000F7120" w:rsidRDefault="000F7120" w:rsidP="00FC490C">
            <w:pPr>
              <w:widowControl/>
              <w:adjustRightInd w:val="0"/>
              <w:jc w:val="both"/>
              <w:rPr>
                <w:rFonts w:ascii="Arial-BoldMT" w:eastAsiaTheme="minorHAnsi" w:hAnsi="Arial-BoldMT" w:cs="Arial-BoldMT"/>
                <w:b/>
                <w:bCs/>
                <w:color w:val="000000"/>
                <w:lang w:val="es-ES"/>
              </w:rPr>
            </w:pPr>
          </w:p>
          <w:p w14:paraId="09057C47" w14:textId="50E718AE" w:rsidR="0090504A" w:rsidRDefault="00340CF7" w:rsidP="00FC490C">
            <w:pPr>
              <w:widowControl/>
              <w:adjustRightInd w:val="0"/>
              <w:jc w:val="both"/>
              <w:rPr>
                <w:rFonts w:ascii="ArialMT" w:eastAsiaTheme="minorHAnsi" w:hAnsi="ArialMT" w:cs="ArialMT"/>
                <w:color w:val="000000"/>
                <w:lang w:val="es-ES"/>
              </w:rPr>
            </w:pPr>
            <w:r>
              <w:rPr>
                <w:rFonts w:ascii="Segoe UI Symbol" w:eastAsiaTheme="minorHAnsi" w:hAnsi="Segoe UI Symbol" w:cs="Segoe UI Symbol"/>
                <w:color w:val="000000"/>
                <w:lang w:val="es-ES"/>
              </w:rPr>
              <w:t xml:space="preserve">★ </w:t>
            </w:r>
            <w:r w:rsidR="0090504A">
              <w:rPr>
                <w:rFonts w:ascii="ArialMT" w:eastAsiaTheme="minorHAnsi" w:hAnsi="ArialMT" w:cs="ArialMT"/>
                <w:color w:val="000000"/>
                <w:lang w:val="es-ES"/>
              </w:rPr>
              <w:t xml:space="preserve">A fin de minimizar el contacto entre el </w:t>
            </w:r>
            <w:r w:rsidR="00174489">
              <w:rPr>
                <w:rFonts w:ascii="ArialMT" w:eastAsiaTheme="minorHAnsi" w:hAnsi="ArialMT" w:cs="ArialMT"/>
                <w:color w:val="000000"/>
                <w:lang w:val="es-ES"/>
              </w:rPr>
              <w:t>al</w:t>
            </w:r>
            <w:r w:rsidR="0090504A">
              <w:rPr>
                <w:rFonts w:ascii="ArialMT" w:eastAsiaTheme="minorHAnsi" w:hAnsi="ArialMT" w:cs="ArialMT"/>
                <w:color w:val="000000"/>
                <w:lang w:val="es-ES"/>
              </w:rPr>
              <w:t>umnado, se habilitarán diferentes accesos al centro par</w:t>
            </w:r>
            <w:r w:rsidR="00C204DC">
              <w:rPr>
                <w:rFonts w:ascii="ArialMT" w:eastAsiaTheme="minorHAnsi" w:hAnsi="ArialMT" w:cs="ArialMT"/>
                <w:color w:val="000000"/>
                <w:lang w:val="es-ES"/>
              </w:rPr>
              <w:t>a cada grupo y nivel</w:t>
            </w:r>
            <w:r w:rsidR="0090504A">
              <w:rPr>
                <w:rFonts w:ascii="ArialMT" w:eastAsiaTheme="minorHAnsi" w:hAnsi="ArialMT" w:cs="ArialMT"/>
                <w:color w:val="000000"/>
                <w:lang w:val="es-ES"/>
              </w:rPr>
              <w:t>.</w:t>
            </w:r>
          </w:p>
          <w:p w14:paraId="2AD96929" w14:textId="71A40F0D" w:rsidR="0020713F" w:rsidRDefault="0020713F" w:rsidP="00FC490C">
            <w:pPr>
              <w:widowControl/>
              <w:adjustRightInd w:val="0"/>
              <w:jc w:val="both"/>
              <w:rPr>
                <w:rFonts w:ascii="ArialMT" w:eastAsiaTheme="minorHAnsi" w:hAnsi="ArialMT" w:cs="ArialMT"/>
                <w:color w:val="000000"/>
                <w:lang w:val="es-ES"/>
              </w:rPr>
            </w:pPr>
          </w:p>
          <w:p w14:paraId="0000160E" w14:textId="71C4C40F" w:rsidR="0020713F" w:rsidRDefault="0020713F" w:rsidP="0020713F">
            <w:pPr>
              <w:pStyle w:val="Prrafodelista"/>
              <w:widowControl/>
              <w:numPr>
                <w:ilvl w:val="0"/>
                <w:numId w:val="7"/>
              </w:numPr>
              <w:adjustRightInd w:val="0"/>
              <w:rPr>
                <w:rFonts w:ascii="ArialMT" w:eastAsiaTheme="minorHAnsi" w:hAnsi="ArialMT" w:cs="ArialMT"/>
                <w:color w:val="000000"/>
                <w:lang w:val="es-ES"/>
              </w:rPr>
            </w:pPr>
            <w:r>
              <w:rPr>
                <w:rFonts w:ascii="ArialMT" w:eastAsiaTheme="minorHAnsi" w:hAnsi="ArialMT" w:cs="ArialMT"/>
                <w:color w:val="000000"/>
                <w:lang w:val="es-ES"/>
              </w:rPr>
              <w:t>3</w:t>
            </w:r>
            <w:r w:rsidR="00500B52">
              <w:rPr>
                <w:rFonts w:ascii="ArialMT" w:eastAsiaTheme="minorHAnsi" w:hAnsi="ArialMT" w:cs="ArialMT"/>
                <w:color w:val="000000"/>
                <w:lang w:val="es-ES"/>
              </w:rPr>
              <w:t xml:space="preserve"> y 4</w:t>
            </w:r>
            <w:r>
              <w:rPr>
                <w:rFonts w:ascii="ArialMT" w:eastAsiaTheme="minorHAnsi" w:hAnsi="ArialMT" w:cs="ArialMT"/>
                <w:color w:val="000000"/>
                <w:lang w:val="es-ES"/>
              </w:rPr>
              <w:t xml:space="preserve"> años de EI: por la derecha de la puerta principal</w:t>
            </w:r>
            <w:r w:rsidR="007C5D77">
              <w:rPr>
                <w:rFonts w:ascii="ArialMT" w:eastAsiaTheme="minorHAnsi" w:hAnsi="ArialMT" w:cs="ArialMT"/>
                <w:color w:val="000000"/>
                <w:lang w:val="es-ES"/>
              </w:rPr>
              <w:t xml:space="preserve"> y hasta la puerta del aula, directamente por el patio de los pequeños.</w:t>
            </w:r>
          </w:p>
          <w:p w14:paraId="34CBAAC6" w14:textId="1507A4F5" w:rsidR="007C5D77" w:rsidRDefault="007C5D77" w:rsidP="0020713F">
            <w:pPr>
              <w:pStyle w:val="Prrafodelista"/>
              <w:widowControl/>
              <w:numPr>
                <w:ilvl w:val="0"/>
                <w:numId w:val="7"/>
              </w:numPr>
              <w:adjustRightInd w:val="0"/>
              <w:rPr>
                <w:rFonts w:ascii="ArialMT" w:eastAsiaTheme="minorHAnsi" w:hAnsi="ArialMT" w:cs="ArialMT"/>
                <w:color w:val="000000"/>
                <w:lang w:val="es-ES"/>
              </w:rPr>
            </w:pPr>
            <w:r>
              <w:rPr>
                <w:rFonts w:ascii="ArialMT" w:eastAsiaTheme="minorHAnsi" w:hAnsi="ArialMT" w:cs="ArialMT"/>
                <w:color w:val="000000"/>
                <w:lang w:val="es-ES"/>
              </w:rPr>
              <w:t>5 años de EI: por la izquierda de la puerta principal.</w:t>
            </w:r>
          </w:p>
          <w:p w14:paraId="59213F6E" w14:textId="04EC5594" w:rsidR="007C5D77" w:rsidRDefault="007C5D77" w:rsidP="0020713F">
            <w:pPr>
              <w:pStyle w:val="Prrafodelista"/>
              <w:widowControl/>
              <w:numPr>
                <w:ilvl w:val="0"/>
                <w:numId w:val="7"/>
              </w:numPr>
              <w:adjustRightInd w:val="0"/>
              <w:rPr>
                <w:rFonts w:ascii="ArialMT" w:eastAsiaTheme="minorHAnsi" w:hAnsi="ArialMT" w:cs="ArialMT"/>
                <w:color w:val="000000"/>
                <w:lang w:val="es-ES"/>
              </w:rPr>
            </w:pPr>
            <w:r>
              <w:rPr>
                <w:rFonts w:ascii="ArialMT" w:eastAsiaTheme="minorHAnsi" w:hAnsi="ArialMT" w:cs="ArialMT"/>
                <w:color w:val="000000"/>
                <w:lang w:val="es-ES"/>
              </w:rPr>
              <w:t>1º y 2º de EP: desde la calle Beltrán Pagola al frontón.</w:t>
            </w:r>
          </w:p>
          <w:p w14:paraId="13833867" w14:textId="511D8182" w:rsidR="0090504A" w:rsidRDefault="007C5D77" w:rsidP="00F04B5D">
            <w:pPr>
              <w:pStyle w:val="Prrafodelista"/>
              <w:widowControl/>
              <w:numPr>
                <w:ilvl w:val="0"/>
                <w:numId w:val="7"/>
              </w:numPr>
              <w:adjustRightInd w:val="0"/>
              <w:rPr>
                <w:rFonts w:ascii="ArialMT" w:eastAsiaTheme="minorHAnsi" w:hAnsi="ArialMT" w:cs="ArialMT"/>
                <w:color w:val="000000"/>
                <w:lang w:val="es-ES"/>
              </w:rPr>
            </w:pPr>
            <w:r w:rsidRPr="007C5D77">
              <w:rPr>
                <w:rFonts w:ascii="ArialMT" w:eastAsiaTheme="minorHAnsi" w:hAnsi="ArialMT" w:cs="ArialMT"/>
                <w:color w:val="000000"/>
                <w:lang w:val="es-ES"/>
              </w:rPr>
              <w:t>3º y 4º de EP: desde la calle Beltrán Pagola al patio cubierto.</w:t>
            </w:r>
          </w:p>
          <w:p w14:paraId="73FE43E5" w14:textId="5EF0B251" w:rsidR="007C5D77" w:rsidRDefault="007C5D77" w:rsidP="00F04B5D">
            <w:pPr>
              <w:pStyle w:val="Prrafodelista"/>
              <w:widowControl/>
              <w:numPr>
                <w:ilvl w:val="0"/>
                <w:numId w:val="7"/>
              </w:numPr>
              <w:adjustRightInd w:val="0"/>
              <w:rPr>
                <w:rFonts w:ascii="ArialMT" w:eastAsiaTheme="minorHAnsi" w:hAnsi="ArialMT" w:cs="ArialMT"/>
                <w:color w:val="000000"/>
                <w:lang w:val="es-ES"/>
              </w:rPr>
            </w:pPr>
            <w:r>
              <w:rPr>
                <w:rFonts w:ascii="ArialMT" w:eastAsiaTheme="minorHAnsi" w:hAnsi="ArialMT" w:cs="ArialMT"/>
                <w:color w:val="000000"/>
                <w:lang w:val="es-ES"/>
              </w:rPr>
              <w:t>5º y 6º de EP: por el acceso de la verja del polideportivo y directamente al aula por las escaleras de los vestuarios.</w:t>
            </w:r>
          </w:p>
          <w:p w14:paraId="52F5B9C5" w14:textId="37E4AD6F" w:rsidR="004B627B" w:rsidRDefault="004B627B" w:rsidP="004B627B">
            <w:pPr>
              <w:pStyle w:val="Prrafodelista"/>
              <w:widowControl/>
              <w:adjustRightInd w:val="0"/>
              <w:ind w:left="360" w:firstLine="0"/>
              <w:rPr>
                <w:rFonts w:ascii="ArialMT" w:eastAsiaTheme="minorHAnsi" w:hAnsi="ArialMT" w:cs="ArialMT"/>
                <w:color w:val="000000"/>
                <w:lang w:val="es-ES"/>
              </w:rPr>
            </w:pPr>
          </w:p>
          <w:p w14:paraId="22E5488A" w14:textId="5321B900" w:rsidR="00104024" w:rsidRDefault="00104024" w:rsidP="00104024">
            <w:pPr>
              <w:widowControl/>
              <w:adjustRightInd w:val="0"/>
              <w:jc w:val="both"/>
              <w:rPr>
                <w:rFonts w:ascii="ArialMT" w:eastAsiaTheme="minorHAnsi" w:hAnsi="ArialMT" w:cs="ArialMT"/>
                <w:color w:val="000000"/>
                <w:lang w:val="es-ES"/>
              </w:rPr>
            </w:pPr>
            <w:r w:rsidRPr="00104024">
              <w:rPr>
                <w:rFonts w:ascii="Segoe UI Symbol" w:eastAsiaTheme="minorHAnsi" w:hAnsi="Segoe UI Symbol" w:cs="Segoe UI Symbol"/>
                <w:color w:val="000000"/>
                <w:lang w:val="es-ES"/>
              </w:rPr>
              <w:t>★</w:t>
            </w:r>
            <w:r w:rsidRPr="00104024">
              <w:rPr>
                <w:rFonts w:ascii="MS-Gothic" w:eastAsiaTheme="minorHAnsi" w:hAnsi="MS-Gothic" w:cs="MS-Gothic"/>
                <w:color w:val="000000"/>
                <w:lang w:val="es-ES"/>
              </w:rPr>
              <w:t xml:space="preserve"> </w:t>
            </w:r>
            <w:r>
              <w:rPr>
                <w:rFonts w:ascii="ArialMT" w:eastAsiaTheme="minorHAnsi" w:hAnsi="ArialMT" w:cs="ArialMT"/>
                <w:color w:val="000000"/>
                <w:lang w:val="es-ES"/>
              </w:rPr>
              <w:t>La salida se realizará por e</w:t>
            </w:r>
            <w:r w:rsidR="00500B52">
              <w:rPr>
                <w:rFonts w:ascii="ArialMT" w:eastAsiaTheme="minorHAnsi" w:hAnsi="ArialMT" w:cs="ArialMT"/>
                <w:color w:val="000000"/>
                <w:lang w:val="es-ES"/>
              </w:rPr>
              <w:t xml:space="preserve">l mismo sitio. Los niños de </w:t>
            </w:r>
            <w:r>
              <w:rPr>
                <w:rFonts w:ascii="ArialMT" w:eastAsiaTheme="minorHAnsi" w:hAnsi="ArialMT" w:cs="ArialMT"/>
                <w:color w:val="000000"/>
                <w:lang w:val="es-ES"/>
              </w:rPr>
              <w:t xml:space="preserve">3 </w:t>
            </w:r>
            <w:r w:rsidR="00500B52">
              <w:rPr>
                <w:rFonts w:ascii="ArialMT" w:eastAsiaTheme="minorHAnsi" w:hAnsi="ArialMT" w:cs="ArialMT"/>
                <w:color w:val="000000"/>
                <w:lang w:val="es-ES"/>
              </w:rPr>
              <w:t xml:space="preserve">y 4 </w:t>
            </w:r>
            <w:r>
              <w:rPr>
                <w:rFonts w:ascii="ArialMT" w:eastAsiaTheme="minorHAnsi" w:hAnsi="ArialMT" w:cs="ArialMT"/>
                <w:color w:val="000000"/>
                <w:lang w:val="es-ES"/>
              </w:rPr>
              <w:t>a</w:t>
            </w:r>
            <w:r w:rsidR="00500B52">
              <w:rPr>
                <w:rFonts w:ascii="ArialMT" w:eastAsiaTheme="minorHAnsi" w:hAnsi="ArialMT" w:cs="ArialMT"/>
                <w:color w:val="000000"/>
                <w:lang w:val="es-ES"/>
              </w:rPr>
              <w:t xml:space="preserve">ños </w:t>
            </w:r>
            <w:r w:rsidR="004B627B">
              <w:rPr>
                <w:rFonts w:ascii="ArialMT" w:eastAsiaTheme="minorHAnsi" w:hAnsi="ArialMT" w:cs="ArialMT"/>
                <w:color w:val="000000"/>
                <w:lang w:val="es-ES"/>
              </w:rPr>
              <w:t xml:space="preserve">de EI </w:t>
            </w:r>
            <w:r w:rsidR="00500B52">
              <w:rPr>
                <w:rFonts w:ascii="ArialMT" w:eastAsiaTheme="minorHAnsi" w:hAnsi="ArialMT" w:cs="ArialMT"/>
                <w:color w:val="000000"/>
                <w:lang w:val="es-ES"/>
              </w:rPr>
              <w:t>saldrán cinco minutos antes</w:t>
            </w:r>
            <w:r>
              <w:rPr>
                <w:rFonts w:ascii="ArialMT" w:eastAsiaTheme="minorHAnsi" w:hAnsi="ArialMT" w:cs="ArialMT"/>
                <w:color w:val="000000"/>
                <w:lang w:val="es-ES"/>
              </w:rPr>
              <w:t xml:space="preserve"> </w:t>
            </w:r>
            <w:r w:rsidR="00500B52">
              <w:rPr>
                <w:rFonts w:ascii="ArialMT" w:eastAsiaTheme="minorHAnsi" w:hAnsi="ArialMT" w:cs="ArialMT"/>
                <w:color w:val="000000"/>
                <w:lang w:val="es-ES"/>
              </w:rPr>
              <w:t>(a las 12:55 en jornada</w:t>
            </w:r>
            <w:r w:rsidR="004B627B">
              <w:rPr>
                <w:rFonts w:ascii="ArialMT" w:eastAsiaTheme="minorHAnsi" w:hAnsi="ArialMT" w:cs="ArialMT"/>
                <w:color w:val="000000"/>
                <w:lang w:val="es-ES"/>
              </w:rPr>
              <w:t xml:space="preserve"> conti</w:t>
            </w:r>
            <w:r w:rsidR="00500B52">
              <w:rPr>
                <w:rFonts w:ascii="ArialMT" w:eastAsiaTheme="minorHAnsi" w:hAnsi="ArialMT" w:cs="ArialMT"/>
                <w:color w:val="000000"/>
                <w:lang w:val="es-ES"/>
              </w:rPr>
              <w:t xml:space="preserve">nua y a las 12:25 </w:t>
            </w:r>
            <w:r w:rsidR="00940A9F">
              <w:rPr>
                <w:rFonts w:ascii="ArialMT" w:eastAsiaTheme="minorHAnsi" w:hAnsi="ArialMT" w:cs="ArialMT"/>
                <w:color w:val="000000"/>
                <w:lang w:val="es-ES"/>
              </w:rPr>
              <w:t>o 16:25 en jornada partida)</w:t>
            </w:r>
          </w:p>
          <w:p w14:paraId="5352E3BE" w14:textId="235EDF4A" w:rsidR="00104024" w:rsidRDefault="00104024" w:rsidP="00104024">
            <w:pPr>
              <w:widowControl/>
              <w:adjustRightInd w:val="0"/>
              <w:jc w:val="both"/>
              <w:rPr>
                <w:rFonts w:ascii="ArialMT" w:eastAsiaTheme="minorHAnsi" w:hAnsi="ArialMT" w:cs="ArialMT"/>
                <w:color w:val="000000"/>
                <w:lang w:val="es-ES"/>
              </w:rPr>
            </w:pPr>
          </w:p>
          <w:p w14:paraId="09A8D5C1" w14:textId="77777777" w:rsidR="00940A9F" w:rsidRDefault="00940A9F" w:rsidP="00104024">
            <w:pPr>
              <w:widowControl/>
              <w:adjustRightInd w:val="0"/>
              <w:jc w:val="both"/>
              <w:rPr>
                <w:rFonts w:ascii="ArialMT" w:eastAsiaTheme="minorHAnsi" w:hAnsi="ArialMT" w:cs="ArialMT"/>
                <w:color w:val="000000"/>
                <w:lang w:val="es-ES"/>
              </w:rPr>
            </w:pPr>
          </w:p>
          <w:p w14:paraId="6BC564BF" w14:textId="4B1481BE" w:rsidR="007C5D77" w:rsidRDefault="00104024" w:rsidP="00104024">
            <w:pPr>
              <w:widowControl/>
              <w:adjustRightInd w:val="0"/>
              <w:jc w:val="both"/>
              <w:rPr>
                <w:rFonts w:ascii="ArialMT" w:eastAsiaTheme="minorHAnsi" w:hAnsi="ArialMT" w:cs="ArialMT"/>
                <w:color w:val="000000"/>
                <w:lang w:val="es-ES"/>
              </w:rPr>
            </w:pPr>
            <w:r w:rsidRPr="00104024">
              <w:rPr>
                <w:rFonts w:ascii="Segoe UI Symbol" w:eastAsiaTheme="minorHAnsi" w:hAnsi="Segoe UI Symbol" w:cs="Segoe UI Symbol"/>
                <w:color w:val="000000"/>
                <w:lang w:val="es-ES"/>
              </w:rPr>
              <w:t>★</w:t>
            </w:r>
            <w:r w:rsidRPr="00104024">
              <w:rPr>
                <w:rFonts w:ascii="MS-Gothic" w:eastAsiaTheme="minorHAnsi" w:hAnsi="MS-Gothic" w:cs="MS-Gothic"/>
                <w:color w:val="000000"/>
                <w:lang w:val="es-ES"/>
              </w:rPr>
              <w:t xml:space="preserve"> </w:t>
            </w:r>
            <w:r w:rsidR="007C5D77" w:rsidRPr="00104024">
              <w:rPr>
                <w:rFonts w:ascii="ArialMT" w:eastAsiaTheme="minorHAnsi" w:hAnsi="ArialMT" w:cs="ArialMT"/>
                <w:b/>
                <w:color w:val="000000"/>
                <w:lang w:val="es-ES"/>
              </w:rPr>
              <w:t>La puntualidad</w:t>
            </w:r>
            <w:r w:rsidR="007C5D77">
              <w:rPr>
                <w:rFonts w:ascii="ArialMT" w:eastAsiaTheme="minorHAnsi" w:hAnsi="ArialMT" w:cs="ArialMT"/>
                <w:color w:val="000000"/>
                <w:lang w:val="es-ES"/>
              </w:rPr>
              <w:t xml:space="preserve"> es indispensable para el funcionamiento de estas medidas y el alumnado que llegue tarde deberá esperar a que hayan entrado todos los grupos y accederá, excepcionalmente</w:t>
            </w:r>
            <w:r>
              <w:rPr>
                <w:rFonts w:ascii="ArialMT" w:eastAsiaTheme="minorHAnsi" w:hAnsi="ArialMT" w:cs="ArialMT"/>
                <w:color w:val="000000"/>
                <w:lang w:val="es-ES"/>
              </w:rPr>
              <w:t>,</w:t>
            </w:r>
            <w:r w:rsidR="007C5D77">
              <w:rPr>
                <w:rFonts w:ascii="ArialMT" w:eastAsiaTheme="minorHAnsi" w:hAnsi="ArialMT" w:cs="ArialMT"/>
                <w:color w:val="000000"/>
                <w:lang w:val="es-ES"/>
              </w:rPr>
              <w:t xml:space="preserve"> por la entrada principal. Se llevará control riguroso de la puntualidad.</w:t>
            </w:r>
          </w:p>
          <w:p w14:paraId="4D304FF9" w14:textId="4776049B" w:rsidR="007C5D77" w:rsidRDefault="007C5D77" w:rsidP="00104024">
            <w:pPr>
              <w:widowControl/>
              <w:adjustRightInd w:val="0"/>
              <w:jc w:val="both"/>
              <w:rPr>
                <w:rFonts w:ascii="ArialMT" w:eastAsiaTheme="minorHAnsi" w:hAnsi="ArialMT" w:cs="ArialMT"/>
                <w:color w:val="000000"/>
                <w:lang w:val="es-ES"/>
              </w:rPr>
            </w:pPr>
          </w:p>
          <w:p w14:paraId="159B7E7C" w14:textId="77777777" w:rsidR="00104024" w:rsidRDefault="00104024" w:rsidP="00104024">
            <w:pPr>
              <w:widowControl/>
              <w:adjustRightInd w:val="0"/>
              <w:jc w:val="both"/>
              <w:rPr>
                <w:rFonts w:ascii="ArialMT" w:eastAsiaTheme="minorHAnsi" w:hAnsi="ArialMT" w:cs="ArialMT"/>
                <w:color w:val="000000"/>
                <w:lang w:val="es-ES"/>
              </w:rPr>
            </w:pPr>
          </w:p>
          <w:p w14:paraId="243EC4C0" w14:textId="53B3D716" w:rsidR="007C5D77" w:rsidRDefault="00104024" w:rsidP="00104024">
            <w:pPr>
              <w:widowControl/>
              <w:adjustRightInd w:val="0"/>
              <w:jc w:val="both"/>
              <w:rPr>
                <w:rFonts w:ascii="ArialMT" w:eastAsiaTheme="minorHAnsi" w:hAnsi="ArialMT" w:cs="ArialMT"/>
                <w:color w:val="000000"/>
                <w:lang w:val="es-ES"/>
              </w:rPr>
            </w:pPr>
            <w:r w:rsidRPr="00104024">
              <w:rPr>
                <w:rFonts w:ascii="Segoe UI Symbol" w:eastAsiaTheme="minorHAnsi" w:hAnsi="Segoe UI Symbol" w:cs="Segoe UI Symbol"/>
                <w:b/>
                <w:color w:val="000000"/>
                <w:lang w:val="es-ES"/>
              </w:rPr>
              <w:t>★</w:t>
            </w:r>
            <w:r w:rsidRPr="00104024">
              <w:rPr>
                <w:rFonts w:ascii="MS-Gothic" w:eastAsiaTheme="minorHAnsi" w:hAnsi="MS-Gothic" w:cs="MS-Gothic"/>
                <w:b/>
                <w:color w:val="000000"/>
                <w:lang w:val="es-ES"/>
              </w:rPr>
              <w:t xml:space="preserve"> </w:t>
            </w:r>
            <w:r w:rsidR="007C5D77" w:rsidRPr="00104024">
              <w:rPr>
                <w:rFonts w:ascii="ArialMT" w:eastAsiaTheme="minorHAnsi" w:hAnsi="ArialMT" w:cs="ArialMT"/>
                <w:b/>
                <w:color w:val="000000"/>
                <w:lang w:val="es-ES"/>
              </w:rPr>
              <w:t>Los familiares no podrán acceder al recinto escolar</w:t>
            </w:r>
            <w:r w:rsidR="007C5D77">
              <w:rPr>
                <w:rFonts w:ascii="ArialMT" w:eastAsiaTheme="minorHAnsi" w:hAnsi="ArialMT" w:cs="ArialMT"/>
                <w:color w:val="000000"/>
                <w:lang w:val="es-ES"/>
              </w:rPr>
              <w:t>, salvo en el caso de los ni</w:t>
            </w:r>
            <w:r w:rsidR="00940A9F">
              <w:rPr>
                <w:rFonts w:ascii="ArialMT" w:eastAsiaTheme="minorHAnsi" w:hAnsi="ArialMT" w:cs="ArialMT"/>
                <w:color w:val="000000"/>
                <w:lang w:val="es-ES"/>
              </w:rPr>
              <w:t xml:space="preserve">ños de </w:t>
            </w:r>
            <w:r>
              <w:rPr>
                <w:rFonts w:ascii="ArialMT" w:eastAsiaTheme="minorHAnsi" w:hAnsi="ArialMT" w:cs="ArialMT"/>
                <w:color w:val="000000"/>
                <w:lang w:val="es-ES"/>
              </w:rPr>
              <w:t xml:space="preserve">3 </w:t>
            </w:r>
            <w:r w:rsidR="00940A9F">
              <w:rPr>
                <w:rFonts w:ascii="ArialMT" w:eastAsiaTheme="minorHAnsi" w:hAnsi="ArialMT" w:cs="ArialMT"/>
                <w:color w:val="000000"/>
                <w:lang w:val="es-ES"/>
              </w:rPr>
              <w:t xml:space="preserve">y 4 </w:t>
            </w:r>
            <w:r>
              <w:rPr>
                <w:rFonts w:ascii="ArialMT" w:eastAsiaTheme="minorHAnsi" w:hAnsi="ArialMT" w:cs="ArialMT"/>
                <w:color w:val="000000"/>
                <w:lang w:val="es-ES"/>
              </w:rPr>
              <w:t>años de Educación I</w:t>
            </w:r>
            <w:r w:rsidR="007C5D77">
              <w:rPr>
                <w:rFonts w:ascii="ArialMT" w:eastAsiaTheme="minorHAnsi" w:hAnsi="ArialMT" w:cs="ArialMT"/>
                <w:color w:val="000000"/>
                <w:lang w:val="es-ES"/>
              </w:rPr>
              <w:t>nfantil. En este caso podrán ir acompañados de una sola persona hasta la entrada del aula a través del patio de infantil (sin entrar al edificio). Los familiares de los demás grupos se despedirán en la verja.</w:t>
            </w:r>
          </w:p>
          <w:p w14:paraId="77F66990" w14:textId="433CA07D" w:rsidR="007C5D77" w:rsidRDefault="007C5D77" w:rsidP="007C5D77">
            <w:pPr>
              <w:widowControl/>
              <w:adjustRightInd w:val="0"/>
              <w:rPr>
                <w:rFonts w:ascii="ArialMT" w:eastAsiaTheme="minorHAnsi" w:hAnsi="ArialMT" w:cs="ArialMT"/>
                <w:color w:val="000000"/>
                <w:lang w:val="es-ES"/>
              </w:rPr>
            </w:pPr>
          </w:p>
          <w:p w14:paraId="07E5B9E6" w14:textId="23BD3168" w:rsidR="007C5D77" w:rsidRPr="007C5D77" w:rsidRDefault="007C5D77" w:rsidP="007C5D77">
            <w:pPr>
              <w:widowControl/>
              <w:adjustRightInd w:val="0"/>
              <w:rPr>
                <w:rFonts w:ascii="ArialMT" w:eastAsiaTheme="minorHAnsi" w:hAnsi="ArialMT" w:cs="ArialMT"/>
                <w:color w:val="000000"/>
                <w:lang w:val="es-ES"/>
              </w:rPr>
            </w:pPr>
            <w:r>
              <w:rPr>
                <w:rFonts w:ascii="Segoe UI Symbol" w:eastAsiaTheme="minorHAnsi" w:hAnsi="Segoe UI Symbol" w:cs="Segoe UI Symbol"/>
                <w:color w:val="000000"/>
                <w:lang w:val="es-ES"/>
              </w:rPr>
              <w:t xml:space="preserve">★ </w:t>
            </w:r>
            <w:r>
              <w:rPr>
                <w:rFonts w:ascii="ArialMT" w:eastAsiaTheme="minorHAnsi" w:hAnsi="ArialMT" w:cs="ArialMT"/>
                <w:color w:val="000000"/>
                <w:lang w:val="es-ES"/>
              </w:rPr>
              <w:t xml:space="preserve">Para poder acudir al centro, las familias deberán solicitar </w:t>
            </w:r>
            <w:r w:rsidRPr="00477251">
              <w:rPr>
                <w:rFonts w:ascii="ArialMT" w:eastAsiaTheme="minorHAnsi" w:hAnsi="ArialMT" w:cs="ArialMT"/>
                <w:b/>
                <w:color w:val="000000"/>
                <w:lang w:val="es-ES"/>
              </w:rPr>
              <w:t>cita previa</w:t>
            </w:r>
            <w:r>
              <w:rPr>
                <w:rFonts w:ascii="ArialMT" w:eastAsiaTheme="minorHAnsi" w:hAnsi="ArialMT" w:cs="ArialMT"/>
                <w:color w:val="000000"/>
                <w:lang w:val="es-ES"/>
              </w:rPr>
              <w:t>.</w:t>
            </w:r>
          </w:p>
          <w:p w14:paraId="698DF0DC" w14:textId="174C5949" w:rsidR="00477251" w:rsidRDefault="000E264C" w:rsidP="00FC490C">
            <w:pPr>
              <w:widowControl/>
              <w:adjustRightInd w:val="0"/>
              <w:jc w:val="both"/>
              <w:rPr>
                <w:rFonts w:ascii="ArialMT" w:eastAsiaTheme="minorHAnsi" w:hAnsi="ArialMT" w:cs="ArialMT"/>
                <w:color w:val="000000"/>
                <w:lang w:val="es-ES"/>
              </w:rPr>
            </w:pPr>
            <w:r w:rsidRPr="001F3261">
              <w:rPr>
                <w:rFonts w:ascii="Segoe UI Symbol" w:eastAsiaTheme="minorHAnsi" w:hAnsi="Segoe UI Symbol" w:cs="Segoe UI Symbol"/>
                <w:color w:val="000000"/>
                <w:lang w:val="es-ES"/>
              </w:rPr>
              <w:lastRenderedPageBreak/>
              <w:t>★</w:t>
            </w:r>
            <w:r>
              <w:rPr>
                <w:rFonts w:ascii="Segoe UI Symbol" w:eastAsiaTheme="minorHAnsi" w:hAnsi="Segoe UI Symbol" w:cs="Segoe UI Symbol"/>
                <w:color w:val="000000"/>
                <w:lang w:val="es-ES"/>
              </w:rPr>
              <w:t xml:space="preserve"> </w:t>
            </w:r>
            <w:r w:rsidR="00FC2CDD">
              <w:rPr>
                <w:rFonts w:ascii="ArialMT" w:eastAsiaTheme="minorHAnsi" w:hAnsi="ArialMT" w:cs="ArialMT"/>
                <w:color w:val="000000"/>
                <w:lang w:val="es-ES"/>
              </w:rPr>
              <w:t>Es importante que leáis el protocolo adjunto y comentéis con vuestros hijos e hijas las medidas a tomar y la importancia de seguirlas correctamente.</w:t>
            </w:r>
          </w:p>
          <w:p w14:paraId="4404C5E8" w14:textId="7185A3F1" w:rsidR="00FC2CDD" w:rsidRDefault="00FC2CDD" w:rsidP="00FC490C">
            <w:pPr>
              <w:widowControl/>
              <w:adjustRightInd w:val="0"/>
              <w:jc w:val="both"/>
              <w:rPr>
                <w:rFonts w:ascii="ArialMT" w:eastAsiaTheme="minorHAnsi" w:hAnsi="ArialMT" w:cs="ArialMT"/>
                <w:color w:val="000000"/>
                <w:lang w:val="es-ES"/>
              </w:rPr>
            </w:pPr>
          </w:p>
          <w:p w14:paraId="2EEF3C54" w14:textId="26136585" w:rsidR="001F3261" w:rsidRDefault="001F3261" w:rsidP="00FC490C">
            <w:pPr>
              <w:widowControl/>
              <w:adjustRightInd w:val="0"/>
              <w:jc w:val="both"/>
              <w:rPr>
                <w:rFonts w:ascii="ArialMT" w:eastAsiaTheme="minorHAnsi" w:hAnsi="ArialMT" w:cs="ArialMT"/>
                <w:color w:val="000000"/>
                <w:lang w:val="es-ES"/>
              </w:rPr>
            </w:pPr>
          </w:p>
          <w:p w14:paraId="512A54F7" w14:textId="1813D6EA" w:rsidR="000E264C" w:rsidRPr="000E264C" w:rsidRDefault="000E264C" w:rsidP="00FC490C">
            <w:pPr>
              <w:widowControl/>
              <w:adjustRightInd w:val="0"/>
              <w:jc w:val="both"/>
              <w:rPr>
                <w:rFonts w:eastAsiaTheme="minorHAnsi"/>
                <w:b/>
                <w:bCs/>
                <w:color w:val="000000"/>
                <w:lang w:val="es-ES"/>
              </w:rPr>
            </w:pPr>
            <w:r w:rsidRPr="001F3261">
              <w:rPr>
                <w:rFonts w:ascii="Segoe UI Symbol" w:eastAsiaTheme="minorHAnsi" w:hAnsi="Segoe UI Symbol" w:cs="Segoe UI Symbol"/>
                <w:color w:val="000000"/>
                <w:lang w:val="es-ES"/>
              </w:rPr>
              <w:t>❏</w:t>
            </w:r>
            <w:r w:rsidRPr="001F3261">
              <w:rPr>
                <w:rFonts w:eastAsiaTheme="minorHAnsi"/>
                <w:color w:val="000000"/>
                <w:lang w:val="es-ES"/>
              </w:rPr>
              <w:t xml:space="preserve"> </w:t>
            </w:r>
            <w:r>
              <w:rPr>
                <w:rFonts w:eastAsiaTheme="minorHAnsi"/>
                <w:b/>
                <w:bCs/>
                <w:color w:val="000000"/>
                <w:lang w:val="es-ES"/>
              </w:rPr>
              <w:t>Becas</w:t>
            </w:r>
          </w:p>
          <w:p w14:paraId="0D10E464" w14:textId="77777777" w:rsidR="000E264C" w:rsidRDefault="000E264C" w:rsidP="00FC490C">
            <w:pPr>
              <w:widowControl/>
              <w:adjustRightInd w:val="0"/>
              <w:jc w:val="both"/>
              <w:rPr>
                <w:rFonts w:ascii="ArialMT" w:eastAsiaTheme="minorHAnsi" w:hAnsi="ArialMT" w:cs="ArialMT"/>
                <w:color w:val="000000"/>
                <w:lang w:val="es-ES"/>
              </w:rPr>
            </w:pPr>
          </w:p>
          <w:p w14:paraId="75C22144" w14:textId="576B812B" w:rsidR="00FC2CDD" w:rsidRDefault="000E264C" w:rsidP="00FC490C">
            <w:pPr>
              <w:widowControl/>
              <w:adjustRightInd w:val="0"/>
              <w:jc w:val="both"/>
              <w:rPr>
                <w:rFonts w:ascii="ArialMT" w:eastAsiaTheme="minorHAnsi" w:hAnsi="ArialMT" w:cs="ArialMT"/>
                <w:color w:val="000000"/>
                <w:lang w:val="es-ES"/>
              </w:rPr>
            </w:pPr>
            <w:r w:rsidRPr="001F3261">
              <w:rPr>
                <w:rFonts w:ascii="Segoe UI Symbol" w:eastAsiaTheme="minorHAnsi" w:hAnsi="Segoe UI Symbol" w:cs="Segoe UI Symbol"/>
                <w:color w:val="000000"/>
                <w:lang w:val="es-ES"/>
              </w:rPr>
              <w:t>★</w:t>
            </w:r>
            <w:r>
              <w:rPr>
                <w:rFonts w:ascii="Segoe UI Symbol" w:eastAsiaTheme="minorHAnsi" w:hAnsi="Segoe UI Symbol" w:cs="Segoe UI Symbol"/>
                <w:color w:val="000000"/>
                <w:lang w:val="es-ES"/>
              </w:rPr>
              <w:t xml:space="preserve"> </w:t>
            </w:r>
            <w:r w:rsidR="00FC2CDD">
              <w:rPr>
                <w:rFonts w:ascii="ArialMT" w:eastAsiaTheme="minorHAnsi" w:hAnsi="ArialMT" w:cs="ArialMT"/>
                <w:color w:val="000000"/>
                <w:lang w:val="es-ES"/>
              </w:rPr>
              <w:t xml:space="preserve">Por último os informamos de que este curso </w:t>
            </w:r>
            <w:r w:rsidR="00FC2CDD" w:rsidRPr="00FC2CDD">
              <w:rPr>
                <w:rFonts w:ascii="ArialMT" w:eastAsiaTheme="minorHAnsi" w:hAnsi="ArialMT" w:cs="ArialMT"/>
                <w:b/>
                <w:color w:val="000000"/>
                <w:lang w:val="es-ES"/>
              </w:rPr>
              <w:t>se ha adelantado el plazo de presentación de solicitud de las becas</w:t>
            </w:r>
            <w:r w:rsidR="00FC2CDD">
              <w:rPr>
                <w:rFonts w:ascii="ArialMT" w:eastAsiaTheme="minorHAnsi" w:hAnsi="ArialMT" w:cs="ArialMT"/>
                <w:b/>
                <w:color w:val="000000"/>
                <w:lang w:val="es-ES"/>
              </w:rPr>
              <w:t xml:space="preserve">. El plazo está ya abierto y terminará el 30 de septiembre de 2021. </w:t>
            </w:r>
            <w:r w:rsidR="00FC2CDD">
              <w:rPr>
                <w:rFonts w:ascii="ArialMT" w:eastAsiaTheme="minorHAnsi" w:hAnsi="ArialMT" w:cs="ArialMT"/>
                <w:color w:val="000000"/>
                <w:lang w:val="es-ES"/>
              </w:rPr>
              <w:t>Podéis hacer la solicitud on-line por vuestra cuenta a través de la página web del Departamento de Educación en el siguiente enlace</w:t>
            </w:r>
          </w:p>
          <w:p w14:paraId="7EB7F009" w14:textId="71807D41" w:rsidR="00FC2CDD" w:rsidRDefault="00FC2CDD" w:rsidP="00FC490C">
            <w:pPr>
              <w:widowControl/>
              <w:adjustRightInd w:val="0"/>
              <w:jc w:val="both"/>
              <w:rPr>
                <w:rFonts w:ascii="ArialMT" w:eastAsiaTheme="minorHAnsi" w:hAnsi="ArialMT" w:cs="ArialMT"/>
                <w:color w:val="000000"/>
                <w:lang w:val="es-ES"/>
              </w:rPr>
            </w:pPr>
          </w:p>
          <w:p w14:paraId="69522DB5" w14:textId="2DDEC0A2" w:rsidR="00FC2CDD" w:rsidRPr="00FC2CDD" w:rsidRDefault="009E3DA4" w:rsidP="00FC490C">
            <w:pPr>
              <w:widowControl/>
              <w:adjustRightInd w:val="0"/>
              <w:jc w:val="both"/>
              <w:rPr>
                <w:rFonts w:ascii="ArialMT" w:eastAsiaTheme="minorHAnsi" w:hAnsi="ArialMT" w:cs="ArialMT"/>
                <w:color w:val="000000"/>
                <w:lang w:val="es-ES"/>
              </w:rPr>
            </w:pPr>
            <w:hyperlink r:id="rId10" w:history="1">
              <w:r w:rsidR="00FC2CDD" w:rsidRPr="00FC2CDD">
                <w:rPr>
                  <w:rStyle w:val="Hipervnculo"/>
                  <w:lang w:val="es-ES"/>
                </w:rPr>
                <w:t>https://www.euskadi.eus/becas-y-ayudas-al-estudio-para-la-escolarizacion-de-estudiantes-de-niveles-no-universitarios/web01-a2hikasl/es/</w:t>
              </w:r>
            </w:hyperlink>
          </w:p>
          <w:p w14:paraId="49515CCA" w14:textId="6BD42778" w:rsidR="00FC2CDD" w:rsidRDefault="00FC2CDD" w:rsidP="00FC490C">
            <w:pPr>
              <w:widowControl/>
              <w:adjustRightInd w:val="0"/>
              <w:jc w:val="both"/>
              <w:rPr>
                <w:rFonts w:ascii="ArialMT" w:eastAsiaTheme="minorHAnsi" w:hAnsi="ArialMT" w:cs="ArialMT"/>
                <w:color w:val="000000"/>
                <w:lang w:val="es-ES"/>
              </w:rPr>
            </w:pPr>
          </w:p>
          <w:p w14:paraId="44FB181C" w14:textId="21E5750B" w:rsidR="00FC2CDD" w:rsidRDefault="00FC2CDD" w:rsidP="00FC490C">
            <w:pPr>
              <w:widowControl/>
              <w:adjustRightInd w:val="0"/>
              <w:jc w:val="both"/>
              <w:rPr>
                <w:rFonts w:ascii="ArialMT" w:eastAsiaTheme="minorHAnsi" w:hAnsi="ArialMT" w:cs="ArialMT"/>
                <w:color w:val="000000"/>
                <w:lang w:val="es-ES"/>
              </w:rPr>
            </w:pPr>
            <w:r>
              <w:rPr>
                <w:rFonts w:ascii="ArialMT" w:eastAsiaTheme="minorHAnsi" w:hAnsi="ArialMT" w:cs="ArialMT"/>
                <w:color w:val="000000"/>
                <w:lang w:val="es-ES"/>
              </w:rPr>
              <w:t xml:space="preserve">o bien solicitando cita previa en </w:t>
            </w:r>
            <w:r w:rsidR="00C5456D">
              <w:rPr>
                <w:rFonts w:ascii="ArialMT" w:eastAsiaTheme="minorHAnsi" w:hAnsi="ArialMT" w:cs="ArialMT"/>
                <w:color w:val="000000"/>
                <w:lang w:val="es-ES"/>
              </w:rPr>
              <w:t xml:space="preserve">nuestro correo de contacto </w:t>
            </w:r>
            <w:hyperlink r:id="rId11" w:history="1">
              <w:r w:rsidR="00C5456D" w:rsidRPr="00C53CCC">
                <w:rPr>
                  <w:rStyle w:val="Hipervnculo"/>
                  <w:rFonts w:ascii="ArialMT" w:eastAsiaTheme="minorHAnsi" w:hAnsi="ArialMT" w:cs="ArialMT"/>
                  <w:lang w:val="es-ES"/>
                </w:rPr>
                <w:t>info@hegoa.eus</w:t>
              </w:r>
            </w:hyperlink>
            <w:r w:rsidR="00C5456D">
              <w:rPr>
                <w:rFonts w:ascii="ArialMT" w:eastAsiaTheme="minorHAnsi" w:hAnsi="ArialMT" w:cs="ArialMT"/>
                <w:color w:val="000000"/>
                <w:lang w:val="es-ES"/>
              </w:rPr>
              <w:t xml:space="preserve"> a partir del día 1 de septiembre de 2021.</w:t>
            </w:r>
          </w:p>
          <w:p w14:paraId="7AC7F0DF" w14:textId="63709EF5" w:rsidR="00C5456D" w:rsidRDefault="00C5456D" w:rsidP="00FC490C">
            <w:pPr>
              <w:widowControl/>
              <w:adjustRightInd w:val="0"/>
              <w:jc w:val="both"/>
              <w:rPr>
                <w:rFonts w:ascii="ArialMT" w:eastAsiaTheme="minorHAnsi" w:hAnsi="ArialMT" w:cs="ArialMT"/>
                <w:color w:val="000000"/>
                <w:lang w:val="es-ES"/>
              </w:rPr>
            </w:pPr>
          </w:p>
          <w:p w14:paraId="728F1842" w14:textId="28B6D3AB" w:rsidR="00C5456D" w:rsidRDefault="00C5456D" w:rsidP="00FC490C">
            <w:pPr>
              <w:widowControl/>
              <w:adjustRightInd w:val="0"/>
              <w:jc w:val="both"/>
              <w:rPr>
                <w:rFonts w:ascii="ArialMT" w:eastAsiaTheme="minorHAnsi" w:hAnsi="ArialMT" w:cs="ArialMT"/>
                <w:color w:val="000000"/>
                <w:lang w:val="es-ES"/>
              </w:rPr>
            </w:pPr>
            <w:r>
              <w:rPr>
                <w:rFonts w:ascii="ArialMT" w:eastAsiaTheme="minorHAnsi" w:hAnsi="ArialMT" w:cs="ArialMT"/>
                <w:color w:val="000000"/>
                <w:lang w:val="es-ES"/>
              </w:rPr>
              <w:t>Estad muy atentos a las fechas ya que la responsabilidad de cursar las solicitudes recae</w:t>
            </w:r>
            <w:r w:rsidR="007D1035">
              <w:rPr>
                <w:rFonts w:ascii="ArialMT" w:eastAsiaTheme="minorHAnsi" w:hAnsi="ArialMT" w:cs="ArialMT"/>
                <w:color w:val="000000"/>
                <w:lang w:val="es-ES"/>
              </w:rPr>
              <w:t xml:space="preserve"> únicamente</w:t>
            </w:r>
            <w:r>
              <w:rPr>
                <w:rFonts w:ascii="ArialMT" w:eastAsiaTheme="minorHAnsi" w:hAnsi="ArialMT" w:cs="ArialMT"/>
                <w:color w:val="000000"/>
                <w:lang w:val="es-ES"/>
              </w:rPr>
              <w:t xml:space="preserve"> sobre las familias o responsables legales y en ningún caso </w:t>
            </w:r>
            <w:r w:rsidR="007D1035">
              <w:rPr>
                <w:rFonts w:ascii="ArialMT" w:eastAsiaTheme="minorHAnsi" w:hAnsi="ArialMT" w:cs="ArialMT"/>
                <w:color w:val="000000"/>
                <w:lang w:val="es-ES"/>
              </w:rPr>
              <w:t>sobre</w:t>
            </w:r>
            <w:r>
              <w:rPr>
                <w:rFonts w:ascii="ArialMT" w:eastAsiaTheme="minorHAnsi" w:hAnsi="ArialMT" w:cs="ArialMT"/>
                <w:color w:val="000000"/>
                <w:lang w:val="es-ES"/>
              </w:rPr>
              <w:t xml:space="preserve"> el centro. </w:t>
            </w:r>
          </w:p>
          <w:p w14:paraId="787A4030" w14:textId="04FD7803" w:rsidR="00C5456D" w:rsidRDefault="00C5456D" w:rsidP="00FC490C">
            <w:pPr>
              <w:widowControl/>
              <w:adjustRightInd w:val="0"/>
              <w:jc w:val="both"/>
              <w:rPr>
                <w:rFonts w:ascii="ArialMT" w:eastAsiaTheme="minorHAnsi" w:hAnsi="ArialMT" w:cs="ArialMT"/>
                <w:color w:val="000000"/>
                <w:lang w:val="es-ES"/>
              </w:rPr>
            </w:pPr>
          </w:p>
          <w:p w14:paraId="0AF1C743" w14:textId="2DDA987A" w:rsidR="00C5456D" w:rsidRDefault="00C5456D" w:rsidP="00FC490C">
            <w:pPr>
              <w:widowControl/>
              <w:adjustRightInd w:val="0"/>
              <w:jc w:val="both"/>
              <w:rPr>
                <w:rFonts w:ascii="ArialMT" w:eastAsiaTheme="minorHAnsi" w:hAnsi="ArialMT" w:cs="ArialMT"/>
                <w:color w:val="000000"/>
                <w:lang w:val="es-ES"/>
              </w:rPr>
            </w:pPr>
            <w:r>
              <w:rPr>
                <w:rFonts w:ascii="ArialMT" w:eastAsiaTheme="minorHAnsi" w:hAnsi="ArialMT" w:cs="ArialMT"/>
                <w:color w:val="000000"/>
                <w:lang w:val="es-ES"/>
              </w:rPr>
              <w:t xml:space="preserve">El día 8 de septiembre se hará llegar a </w:t>
            </w:r>
            <w:r w:rsidR="007D1035">
              <w:rPr>
                <w:rFonts w:ascii="ArialMT" w:eastAsiaTheme="minorHAnsi" w:hAnsi="ArialMT" w:cs="ArialMT"/>
                <w:color w:val="000000"/>
                <w:lang w:val="es-ES"/>
              </w:rPr>
              <w:t xml:space="preserve">las familias el </w:t>
            </w:r>
            <w:r>
              <w:rPr>
                <w:rFonts w:ascii="ArialMT" w:eastAsiaTheme="minorHAnsi" w:hAnsi="ArialMT" w:cs="ArialMT"/>
                <w:color w:val="000000"/>
                <w:lang w:val="es-ES"/>
              </w:rPr>
              <w:t xml:space="preserve">impreso de los datos y </w:t>
            </w:r>
            <w:r w:rsidR="007D1035">
              <w:rPr>
                <w:rFonts w:ascii="ArialMT" w:eastAsiaTheme="minorHAnsi" w:hAnsi="ArialMT" w:cs="ArialMT"/>
                <w:color w:val="000000"/>
                <w:lang w:val="es-ES"/>
              </w:rPr>
              <w:t xml:space="preserve">aquellas </w:t>
            </w:r>
            <w:r>
              <w:rPr>
                <w:rFonts w:ascii="ArialMT" w:eastAsiaTheme="minorHAnsi" w:hAnsi="ArialMT" w:cs="ArialMT"/>
                <w:color w:val="000000"/>
                <w:lang w:val="es-ES"/>
              </w:rPr>
              <w:t xml:space="preserve">que deseen realizar la solicitud de manera presencial en el centro deberán comprobar si </w:t>
            </w:r>
            <w:r w:rsidR="007D1035">
              <w:rPr>
                <w:rFonts w:ascii="ArialMT" w:eastAsiaTheme="minorHAnsi" w:hAnsi="ArialMT" w:cs="ArialMT"/>
                <w:color w:val="000000"/>
                <w:lang w:val="es-ES"/>
              </w:rPr>
              <w:t xml:space="preserve">éstos </w:t>
            </w:r>
            <w:r>
              <w:rPr>
                <w:rFonts w:ascii="ArialMT" w:eastAsiaTheme="minorHAnsi" w:hAnsi="ArialMT" w:cs="ArialMT"/>
                <w:color w:val="000000"/>
                <w:lang w:val="es-ES"/>
              </w:rPr>
              <w:t>son correctos y, en caso de modificar algún dato, deberán aportar la documentación necesaria el día de la cita. Si los datos son correcto</w:t>
            </w:r>
            <w:r w:rsidR="007D1035">
              <w:rPr>
                <w:rFonts w:ascii="ArialMT" w:eastAsiaTheme="minorHAnsi" w:hAnsi="ArialMT" w:cs="ArialMT"/>
                <w:color w:val="000000"/>
                <w:lang w:val="es-ES"/>
              </w:rPr>
              <w:t>s será</w:t>
            </w:r>
            <w:r>
              <w:rPr>
                <w:rFonts w:ascii="ArialMT" w:eastAsiaTheme="minorHAnsi" w:hAnsi="ArialMT" w:cs="ArialMT"/>
                <w:color w:val="000000"/>
                <w:lang w:val="es-ES"/>
              </w:rPr>
              <w:t xml:space="preserve"> suficiente hacer llegar al profesor tutor el impreso </w:t>
            </w:r>
            <w:r w:rsidR="007D1035">
              <w:rPr>
                <w:rFonts w:ascii="ArialMT" w:eastAsiaTheme="minorHAnsi" w:hAnsi="ArialMT" w:cs="ArialMT"/>
                <w:color w:val="000000"/>
                <w:lang w:val="es-ES"/>
              </w:rPr>
              <w:t>ya firmado. La solicitud se registrará en el centro y se os hará entrega del correspondiente justificante, que deberéis guardar para cualquier reclamación.</w:t>
            </w:r>
          </w:p>
          <w:p w14:paraId="6AF86C58" w14:textId="77777777" w:rsidR="00FC2CDD" w:rsidRDefault="00FC2CDD" w:rsidP="00FC490C">
            <w:pPr>
              <w:widowControl/>
              <w:adjustRightInd w:val="0"/>
              <w:jc w:val="both"/>
              <w:rPr>
                <w:rFonts w:ascii="ArialMT" w:eastAsiaTheme="minorHAnsi" w:hAnsi="ArialMT" w:cs="ArialMT"/>
                <w:color w:val="000000"/>
                <w:lang w:val="es-ES"/>
              </w:rPr>
            </w:pPr>
          </w:p>
          <w:p w14:paraId="6A9A66CE" w14:textId="6C61C4AD" w:rsidR="00EB57EB" w:rsidRDefault="00EB57EB" w:rsidP="00FC490C">
            <w:pPr>
              <w:widowControl/>
              <w:adjustRightInd w:val="0"/>
              <w:jc w:val="both"/>
              <w:rPr>
                <w:rFonts w:ascii="ArialMT" w:eastAsiaTheme="minorHAnsi" w:hAnsi="ArialMT" w:cs="ArialMT"/>
                <w:color w:val="000000"/>
                <w:lang w:val="es-ES"/>
              </w:rPr>
            </w:pPr>
            <w:r>
              <w:rPr>
                <w:rFonts w:ascii="ArialMT" w:eastAsiaTheme="minorHAnsi" w:hAnsi="ArialMT" w:cs="ArialMT"/>
                <w:color w:val="000000"/>
                <w:lang w:val="es-ES"/>
              </w:rPr>
              <w:t>Agradecemos vuestra colaboración y esperamos</w:t>
            </w:r>
            <w:r w:rsidR="00477251">
              <w:rPr>
                <w:rFonts w:ascii="ArialMT" w:eastAsiaTheme="minorHAnsi" w:hAnsi="ArialMT" w:cs="ArialMT"/>
                <w:color w:val="000000"/>
                <w:lang w:val="es-ES"/>
              </w:rPr>
              <w:t xml:space="preserve"> vernos pronto.</w:t>
            </w:r>
          </w:p>
          <w:p w14:paraId="15F64B3D" w14:textId="24B13043" w:rsidR="00477251" w:rsidRDefault="00477251" w:rsidP="00FC490C">
            <w:pPr>
              <w:widowControl/>
              <w:adjustRightInd w:val="0"/>
              <w:jc w:val="both"/>
              <w:rPr>
                <w:rFonts w:ascii="ArialMT" w:eastAsiaTheme="minorHAnsi" w:hAnsi="ArialMT" w:cs="ArialMT"/>
                <w:color w:val="000000"/>
                <w:lang w:val="es-ES"/>
              </w:rPr>
            </w:pPr>
          </w:p>
          <w:p w14:paraId="3C9550A8" w14:textId="77777777" w:rsidR="00477251" w:rsidRDefault="00477251" w:rsidP="00FC490C">
            <w:pPr>
              <w:widowControl/>
              <w:adjustRightInd w:val="0"/>
              <w:jc w:val="both"/>
              <w:rPr>
                <w:rFonts w:ascii="ArialMT" w:eastAsiaTheme="minorHAnsi" w:hAnsi="ArialMT" w:cs="ArialMT"/>
                <w:color w:val="000000"/>
                <w:lang w:val="es-ES"/>
              </w:rPr>
            </w:pPr>
          </w:p>
          <w:p w14:paraId="6AE53924" w14:textId="144987CC" w:rsidR="00977F49" w:rsidRDefault="00EB57EB" w:rsidP="00477251">
            <w:pPr>
              <w:jc w:val="center"/>
              <w:rPr>
                <w:lang w:val="es-ES"/>
              </w:rPr>
            </w:pPr>
            <w:r>
              <w:rPr>
                <w:rFonts w:ascii="ArialMT" w:eastAsiaTheme="minorHAnsi" w:hAnsi="ArialMT" w:cs="ArialMT"/>
                <w:color w:val="000000"/>
                <w:lang w:val="es-ES"/>
              </w:rPr>
              <w:t>El Equipo Directivo</w:t>
            </w:r>
            <w:r w:rsidR="00477251">
              <w:rPr>
                <w:lang w:val="es-ES"/>
              </w:rPr>
              <w:t>.</w:t>
            </w:r>
          </w:p>
        </w:tc>
      </w:tr>
    </w:tbl>
    <w:p w14:paraId="303FCBDF" w14:textId="3065A0CF" w:rsidR="00F132AB" w:rsidRPr="00B73AEE" w:rsidRDefault="00F132AB" w:rsidP="004B627B">
      <w:pPr>
        <w:jc w:val="center"/>
        <w:rPr>
          <w:lang w:val="es-ES"/>
        </w:rPr>
      </w:pPr>
    </w:p>
    <w:sectPr w:rsidR="00F132AB" w:rsidRPr="00B73AEE" w:rsidSect="004B627B">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2DC5D" w14:textId="77777777" w:rsidR="009E3DA4" w:rsidRDefault="009E3DA4" w:rsidP="007221A6">
      <w:r>
        <w:separator/>
      </w:r>
    </w:p>
  </w:endnote>
  <w:endnote w:type="continuationSeparator" w:id="0">
    <w:p w14:paraId="0EA6C2C5" w14:textId="77777777" w:rsidR="009E3DA4" w:rsidRDefault="009E3DA4" w:rsidP="0072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S-Gothic">
    <w:altName w:val="Malgun Gothic Semilight"/>
    <w:panose1 w:val="00000000000000000000"/>
    <w:charset w:val="00"/>
    <w:family w:val="auto"/>
    <w:notTrueType/>
    <w:pitch w:val="default"/>
    <w:sig w:usb0="00000000"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5585" w14:textId="77777777" w:rsidR="005A4598" w:rsidRPr="006F1B50" w:rsidRDefault="005A4598" w:rsidP="005A4598">
    <w:pPr>
      <w:pStyle w:val="Piedepgina"/>
      <w:jc w:val="center"/>
      <w:rPr>
        <w:b/>
        <w:sz w:val="18"/>
        <w:szCs w:val="18"/>
      </w:rPr>
    </w:pPr>
    <w:r w:rsidRPr="006F1B50">
      <w:rPr>
        <w:b/>
        <w:sz w:val="18"/>
        <w:szCs w:val="18"/>
      </w:rPr>
      <w:t>Baratzategi, 19</w:t>
    </w:r>
    <w:r w:rsidR="00CC3D62" w:rsidRPr="006F1B50">
      <w:rPr>
        <w:b/>
        <w:sz w:val="18"/>
        <w:szCs w:val="18"/>
      </w:rPr>
      <w:t>-20015</w:t>
    </w:r>
    <w:r w:rsidRPr="006F1B50">
      <w:rPr>
        <w:b/>
        <w:sz w:val="18"/>
        <w:szCs w:val="18"/>
      </w:rPr>
      <w:t xml:space="preserve"> Donostia</w:t>
    </w:r>
  </w:p>
  <w:p w14:paraId="02BCD657" w14:textId="77777777" w:rsidR="006F1B50" w:rsidRDefault="005A4598" w:rsidP="006F1B50">
    <w:pPr>
      <w:pStyle w:val="Piedepgina"/>
      <w:jc w:val="center"/>
      <w:rPr>
        <w:sz w:val="18"/>
        <w:szCs w:val="18"/>
      </w:rPr>
    </w:pPr>
    <w:r w:rsidRPr="005A4598">
      <w:rPr>
        <w:b/>
        <w:sz w:val="18"/>
        <w:szCs w:val="18"/>
      </w:rPr>
      <w:t>Tfnoa</w:t>
    </w:r>
    <w:r>
      <w:rPr>
        <w:sz w:val="18"/>
        <w:szCs w:val="18"/>
      </w:rPr>
      <w:t xml:space="preserve">: 943 29 70 23; </w:t>
    </w:r>
    <w:r w:rsidRPr="006F1B50">
      <w:rPr>
        <w:b/>
        <w:sz w:val="18"/>
        <w:szCs w:val="18"/>
      </w:rPr>
      <w:t>Faxa</w:t>
    </w:r>
    <w:r>
      <w:rPr>
        <w:sz w:val="18"/>
        <w:szCs w:val="18"/>
      </w:rPr>
      <w:t>: 943 27 90 59</w:t>
    </w:r>
  </w:p>
  <w:p w14:paraId="2177875F" w14:textId="77777777" w:rsidR="005A4598" w:rsidRDefault="006F1B50" w:rsidP="005A4598">
    <w:pPr>
      <w:pStyle w:val="Piedepgina"/>
      <w:jc w:val="center"/>
      <w:rPr>
        <w:rStyle w:val="Hipervnculo"/>
        <w:sz w:val="18"/>
        <w:szCs w:val="18"/>
      </w:rPr>
    </w:pPr>
    <w:r w:rsidRPr="006F1B50">
      <w:rPr>
        <w:b/>
        <w:sz w:val="18"/>
        <w:szCs w:val="18"/>
      </w:rPr>
      <w:t>e</w:t>
    </w:r>
    <w:r>
      <w:rPr>
        <w:b/>
        <w:sz w:val="18"/>
        <w:szCs w:val="18"/>
      </w:rPr>
      <w:t>-posta</w:t>
    </w:r>
    <w:r w:rsidR="005A4598" w:rsidRPr="005A4598">
      <w:rPr>
        <w:b/>
        <w:sz w:val="18"/>
        <w:szCs w:val="18"/>
      </w:rPr>
      <w:t>:</w:t>
    </w:r>
    <w:r w:rsidR="005A4598">
      <w:rPr>
        <w:sz w:val="18"/>
        <w:szCs w:val="18"/>
      </w:rPr>
      <w:t xml:space="preserve"> </w:t>
    </w:r>
    <w:hyperlink r:id="rId1" w:history="1">
      <w:r w:rsidRPr="00E532C9">
        <w:rPr>
          <w:rStyle w:val="Hipervnculo"/>
          <w:sz w:val="18"/>
          <w:szCs w:val="18"/>
        </w:rPr>
        <w:t>info@hegoa.eus</w:t>
      </w:r>
    </w:hyperlink>
    <w:r>
      <w:t xml:space="preserve">    </w:t>
    </w:r>
    <w:hyperlink r:id="rId2" w:history="1">
      <w:r w:rsidR="005A4598" w:rsidRPr="0054702A">
        <w:rPr>
          <w:rStyle w:val="Hipervnculo"/>
          <w:sz w:val="18"/>
          <w:szCs w:val="18"/>
        </w:rPr>
        <w:t>013079aa@hezkuntza.net</w:t>
      </w:r>
    </w:hyperlink>
  </w:p>
  <w:p w14:paraId="01911119" w14:textId="77777777" w:rsidR="006F1B50" w:rsidRPr="006F1B50" w:rsidRDefault="006F1B50" w:rsidP="005A4598">
    <w:pPr>
      <w:pStyle w:val="Piedepgina"/>
      <w:jc w:val="center"/>
      <w:rPr>
        <w:sz w:val="18"/>
        <w:szCs w:val="18"/>
        <w:lang w:val="en-US"/>
      </w:rPr>
    </w:pPr>
    <w:r w:rsidRPr="006F1B50">
      <w:rPr>
        <w:b/>
        <w:sz w:val="18"/>
        <w:szCs w:val="18"/>
        <w:lang w:val="en-US"/>
      </w:rPr>
      <w:t>Web orria:</w:t>
    </w:r>
    <w:r w:rsidRPr="006F1B50">
      <w:rPr>
        <w:sz w:val="18"/>
        <w:szCs w:val="18"/>
        <w:lang w:val="en-US"/>
      </w:rPr>
      <w:t xml:space="preserve"> </w:t>
    </w:r>
    <w:hyperlink r:id="rId3" w:history="1">
      <w:r w:rsidRPr="00E532C9">
        <w:rPr>
          <w:rStyle w:val="Hipervnculo"/>
          <w:sz w:val="18"/>
          <w:szCs w:val="18"/>
          <w:lang w:val="en-US"/>
        </w:rPr>
        <w:t>www.hegoa.eus</w:t>
      </w:r>
    </w:hyperlink>
  </w:p>
  <w:p w14:paraId="35499E6F" w14:textId="77777777" w:rsidR="005A4598" w:rsidRPr="006F1B50" w:rsidRDefault="005A4598" w:rsidP="005A4598">
    <w:pPr>
      <w:pStyle w:val="Piedepgina"/>
      <w:jc w:val="center"/>
      <w:rPr>
        <w:sz w:val="18"/>
        <w:szCs w:val="18"/>
        <w:lang w:val="en-US"/>
      </w:rPr>
    </w:pPr>
  </w:p>
  <w:p w14:paraId="644FE48F" w14:textId="77777777" w:rsidR="005A4598" w:rsidRPr="006F1B50" w:rsidRDefault="005A4598" w:rsidP="005A4598">
    <w:pPr>
      <w:pStyle w:val="Piedepgina"/>
      <w:jc w:val="center"/>
      <w:rPr>
        <w:sz w:val="18"/>
        <w:szCs w:val="18"/>
        <w:lang w:val="en-US"/>
      </w:rPr>
    </w:pPr>
  </w:p>
  <w:p w14:paraId="68003E4A" w14:textId="77777777" w:rsidR="005A4598" w:rsidRPr="006F1B50" w:rsidRDefault="005A4598" w:rsidP="005A4598">
    <w:pPr>
      <w:pStyle w:val="Piedepgina"/>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356B" w14:textId="77777777" w:rsidR="009E3DA4" w:rsidRDefault="009E3DA4" w:rsidP="007221A6">
      <w:r>
        <w:separator/>
      </w:r>
    </w:p>
  </w:footnote>
  <w:footnote w:type="continuationSeparator" w:id="0">
    <w:p w14:paraId="12260BC7" w14:textId="77777777" w:rsidR="009E3DA4" w:rsidRDefault="009E3DA4" w:rsidP="00722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CE14" w14:textId="77777777" w:rsidR="007221A6" w:rsidRDefault="00B11C50">
    <w:pPr>
      <w:pStyle w:val="Encabezado"/>
    </w:pPr>
    <w:r>
      <w:rPr>
        <w:noProof/>
        <w:lang w:val="es-ES" w:eastAsia="es-ES"/>
      </w:rPr>
      <w:drawing>
        <wp:inline distT="0" distB="0" distL="0" distR="0" wp14:anchorId="4B04A70C" wp14:editId="0C8965CF">
          <wp:extent cx="1590675" cy="681812"/>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818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CAD"/>
    <w:multiLevelType w:val="hybridMultilevel"/>
    <w:tmpl w:val="A9CA49D0"/>
    <w:lvl w:ilvl="0" w:tplc="2624949A">
      <w:numFmt w:val="bullet"/>
      <w:lvlText w:val="—"/>
      <w:lvlJc w:val="left"/>
      <w:pPr>
        <w:ind w:left="3146" w:hanging="227"/>
      </w:pPr>
      <w:rPr>
        <w:rFonts w:ascii="Arial" w:eastAsia="Arial" w:hAnsi="Arial" w:cs="Arial" w:hint="default"/>
        <w:color w:val="231F20"/>
        <w:w w:val="100"/>
        <w:sz w:val="19"/>
        <w:szCs w:val="19"/>
      </w:rPr>
    </w:lvl>
    <w:lvl w:ilvl="1" w:tplc="4B58FD70">
      <w:numFmt w:val="bullet"/>
      <w:lvlText w:val="•"/>
      <w:lvlJc w:val="left"/>
      <w:pPr>
        <w:ind w:left="4016" w:hanging="227"/>
      </w:pPr>
      <w:rPr>
        <w:rFonts w:hint="default"/>
      </w:rPr>
    </w:lvl>
    <w:lvl w:ilvl="2" w:tplc="3B768D50">
      <w:numFmt w:val="bullet"/>
      <w:lvlText w:val="•"/>
      <w:lvlJc w:val="left"/>
      <w:pPr>
        <w:ind w:left="4893" w:hanging="227"/>
      </w:pPr>
      <w:rPr>
        <w:rFonts w:hint="default"/>
      </w:rPr>
    </w:lvl>
    <w:lvl w:ilvl="3" w:tplc="CEF88964">
      <w:numFmt w:val="bullet"/>
      <w:lvlText w:val="•"/>
      <w:lvlJc w:val="left"/>
      <w:pPr>
        <w:ind w:left="5769" w:hanging="227"/>
      </w:pPr>
      <w:rPr>
        <w:rFonts w:hint="default"/>
      </w:rPr>
    </w:lvl>
    <w:lvl w:ilvl="4" w:tplc="53C2A256">
      <w:numFmt w:val="bullet"/>
      <w:lvlText w:val="•"/>
      <w:lvlJc w:val="left"/>
      <w:pPr>
        <w:ind w:left="6646" w:hanging="227"/>
      </w:pPr>
      <w:rPr>
        <w:rFonts w:hint="default"/>
      </w:rPr>
    </w:lvl>
    <w:lvl w:ilvl="5" w:tplc="68F8825A">
      <w:numFmt w:val="bullet"/>
      <w:lvlText w:val="•"/>
      <w:lvlJc w:val="left"/>
      <w:pPr>
        <w:ind w:left="7522" w:hanging="227"/>
      </w:pPr>
      <w:rPr>
        <w:rFonts w:hint="default"/>
      </w:rPr>
    </w:lvl>
    <w:lvl w:ilvl="6" w:tplc="1CB0D904">
      <w:numFmt w:val="bullet"/>
      <w:lvlText w:val="•"/>
      <w:lvlJc w:val="left"/>
      <w:pPr>
        <w:ind w:left="8399" w:hanging="227"/>
      </w:pPr>
      <w:rPr>
        <w:rFonts w:hint="default"/>
      </w:rPr>
    </w:lvl>
    <w:lvl w:ilvl="7" w:tplc="FA726C68">
      <w:numFmt w:val="bullet"/>
      <w:lvlText w:val="•"/>
      <w:lvlJc w:val="left"/>
      <w:pPr>
        <w:ind w:left="9275" w:hanging="227"/>
      </w:pPr>
      <w:rPr>
        <w:rFonts w:hint="default"/>
      </w:rPr>
    </w:lvl>
    <w:lvl w:ilvl="8" w:tplc="71124D92">
      <w:numFmt w:val="bullet"/>
      <w:lvlText w:val="•"/>
      <w:lvlJc w:val="left"/>
      <w:pPr>
        <w:ind w:left="10152" w:hanging="227"/>
      </w:pPr>
      <w:rPr>
        <w:rFonts w:hint="default"/>
      </w:rPr>
    </w:lvl>
  </w:abstractNum>
  <w:abstractNum w:abstractNumId="1" w15:restartNumberingAfterBreak="0">
    <w:nsid w:val="1E5A1AAF"/>
    <w:multiLevelType w:val="hybridMultilevel"/>
    <w:tmpl w:val="BAE2E6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7F5C77"/>
    <w:multiLevelType w:val="hybridMultilevel"/>
    <w:tmpl w:val="1E6C57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FD8255E"/>
    <w:multiLevelType w:val="hybridMultilevel"/>
    <w:tmpl w:val="7F123A92"/>
    <w:lvl w:ilvl="0" w:tplc="E4F08448">
      <w:numFmt w:val="bullet"/>
      <w:lvlText w:val="-"/>
      <w:lvlJc w:val="left"/>
      <w:pPr>
        <w:ind w:left="720" w:hanging="360"/>
      </w:pPr>
      <w:rPr>
        <w:rFonts w:ascii="Trebuchet MS" w:eastAsia="Arial"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7F639C"/>
    <w:multiLevelType w:val="hybridMultilevel"/>
    <w:tmpl w:val="EC5E51CE"/>
    <w:lvl w:ilvl="0" w:tplc="FA1A5F48">
      <w:numFmt w:val="bullet"/>
      <w:lvlText w:val="-"/>
      <w:lvlJc w:val="left"/>
      <w:pPr>
        <w:ind w:left="720" w:hanging="360"/>
      </w:pPr>
      <w:rPr>
        <w:rFonts w:ascii="Trebuchet MS" w:eastAsia="Arial"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343E0D"/>
    <w:multiLevelType w:val="hybridMultilevel"/>
    <w:tmpl w:val="68421140"/>
    <w:lvl w:ilvl="0" w:tplc="E4F08448">
      <w:numFmt w:val="bullet"/>
      <w:lvlText w:val="-"/>
      <w:lvlJc w:val="left"/>
      <w:pPr>
        <w:ind w:left="720" w:hanging="360"/>
      </w:pPr>
      <w:rPr>
        <w:rFonts w:ascii="Trebuchet MS" w:eastAsia="Arial"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9C2217"/>
    <w:multiLevelType w:val="hybridMultilevel"/>
    <w:tmpl w:val="FEC8FE8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42"/>
    <w:rsid w:val="000105E2"/>
    <w:rsid w:val="000E264C"/>
    <w:rsid w:val="000F7120"/>
    <w:rsid w:val="00104024"/>
    <w:rsid w:val="00124D27"/>
    <w:rsid w:val="001263C8"/>
    <w:rsid w:val="001424C9"/>
    <w:rsid w:val="00174489"/>
    <w:rsid w:val="001C1306"/>
    <w:rsid w:val="001C40C6"/>
    <w:rsid w:val="001F3261"/>
    <w:rsid w:val="0020713F"/>
    <w:rsid w:val="00233B1D"/>
    <w:rsid w:val="00340CF7"/>
    <w:rsid w:val="00341CE3"/>
    <w:rsid w:val="0035071F"/>
    <w:rsid w:val="003535BA"/>
    <w:rsid w:val="00373B5F"/>
    <w:rsid w:val="00385166"/>
    <w:rsid w:val="00397E82"/>
    <w:rsid w:val="0042095D"/>
    <w:rsid w:val="0043405A"/>
    <w:rsid w:val="00457E0F"/>
    <w:rsid w:val="00477251"/>
    <w:rsid w:val="004B627B"/>
    <w:rsid w:val="004F2C0D"/>
    <w:rsid w:val="00500B52"/>
    <w:rsid w:val="00546142"/>
    <w:rsid w:val="00553C58"/>
    <w:rsid w:val="00577A63"/>
    <w:rsid w:val="00582A92"/>
    <w:rsid w:val="005A4598"/>
    <w:rsid w:val="005A6CE2"/>
    <w:rsid w:val="005A750F"/>
    <w:rsid w:val="00642641"/>
    <w:rsid w:val="006903E3"/>
    <w:rsid w:val="006F1B50"/>
    <w:rsid w:val="007221A6"/>
    <w:rsid w:val="00724083"/>
    <w:rsid w:val="007C0700"/>
    <w:rsid w:val="007C5D77"/>
    <w:rsid w:val="007D1035"/>
    <w:rsid w:val="00837112"/>
    <w:rsid w:val="00894366"/>
    <w:rsid w:val="008A02F9"/>
    <w:rsid w:val="008A4D88"/>
    <w:rsid w:val="008D7C2C"/>
    <w:rsid w:val="0090504A"/>
    <w:rsid w:val="00924287"/>
    <w:rsid w:val="00940A9F"/>
    <w:rsid w:val="00953774"/>
    <w:rsid w:val="00974754"/>
    <w:rsid w:val="00977F49"/>
    <w:rsid w:val="009B0959"/>
    <w:rsid w:val="009D7AE5"/>
    <w:rsid w:val="009E3DA4"/>
    <w:rsid w:val="009E6C38"/>
    <w:rsid w:val="00A34C79"/>
    <w:rsid w:val="00A44A1F"/>
    <w:rsid w:val="00A85B51"/>
    <w:rsid w:val="00AE6B83"/>
    <w:rsid w:val="00B053B1"/>
    <w:rsid w:val="00B11C50"/>
    <w:rsid w:val="00B73AEE"/>
    <w:rsid w:val="00B95DBD"/>
    <w:rsid w:val="00C204DC"/>
    <w:rsid w:val="00C32B21"/>
    <w:rsid w:val="00C5456D"/>
    <w:rsid w:val="00CA43F2"/>
    <w:rsid w:val="00CC3D62"/>
    <w:rsid w:val="00D52427"/>
    <w:rsid w:val="00DD2443"/>
    <w:rsid w:val="00EB57EB"/>
    <w:rsid w:val="00EB636B"/>
    <w:rsid w:val="00ED223F"/>
    <w:rsid w:val="00EF7724"/>
    <w:rsid w:val="00F132AB"/>
    <w:rsid w:val="00F145BE"/>
    <w:rsid w:val="00F2012A"/>
    <w:rsid w:val="00FC2CDD"/>
    <w:rsid w:val="00FC49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B4DA"/>
  <w15:docId w15:val="{2D9E240A-273E-4158-8B49-4E23B316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636B"/>
    <w:pPr>
      <w:widowControl w:val="0"/>
      <w:autoSpaceDE w:val="0"/>
      <w:autoSpaceDN w:val="0"/>
      <w:spacing w:after="0" w:line="240" w:lineRule="auto"/>
    </w:pPr>
    <w:rPr>
      <w:rFonts w:ascii="Arial" w:eastAsia="Arial" w:hAnsi="Arial" w:cs="Arial"/>
      <w:lang w:val="en-US"/>
    </w:rPr>
  </w:style>
  <w:style w:type="paragraph" w:styleId="Ttulo1">
    <w:name w:val="heading 1"/>
    <w:basedOn w:val="Normal"/>
    <w:next w:val="Normal"/>
    <w:link w:val="Ttulo1Car"/>
    <w:qFormat/>
    <w:rsid w:val="00D52427"/>
    <w:pPr>
      <w:keepNext/>
      <w:jc w:val="center"/>
      <w:outlineLvl w:val="0"/>
    </w:pPr>
    <w:rPr>
      <w:b/>
      <w:bCs/>
      <w:i/>
      <w:iCs/>
      <w:sz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21A6"/>
    <w:pPr>
      <w:tabs>
        <w:tab w:val="center" w:pos="4252"/>
        <w:tab w:val="right" w:pos="8504"/>
      </w:tabs>
    </w:pPr>
    <w:rPr>
      <w:rFonts w:asciiTheme="minorHAnsi" w:eastAsiaTheme="minorHAnsi" w:hAnsiTheme="minorHAnsi" w:cstheme="minorBidi"/>
      <w:lang w:val="es-ES_tradnl"/>
    </w:rPr>
  </w:style>
  <w:style w:type="character" w:customStyle="1" w:styleId="EncabezadoCar">
    <w:name w:val="Encabezado Car"/>
    <w:basedOn w:val="Fuentedeprrafopredeter"/>
    <w:link w:val="Encabezado"/>
    <w:uiPriority w:val="99"/>
    <w:rsid w:val="007221A6"/>
  </w:style>
  <w:style w:type="paragraph" w:styleId="Piedepgina">
    <w:name w:val="footer"/>
    <w:basedOn w:val="Normal"/>
    <w:link w:val="PiedepginaCar"/>
    <w:uiPriority w:val="99"/>
    <w:unhideWhenUsed/>
    <w:rsid w:val="007221A6"/>
    <w:pPr>
      <w:tabs>
        <w:tab w:val="center" w:pos="4252"/>
        <w:tab w:val="right" w:pos="8504"/>
      </w:tabs>
    </w:pPr>
    <w:rPr>
      <w:rFonts w:asciiTheme="minorHAnsi" w:eastAsiaTheme="minorHAnsi" w:hAnsiTheme="minorHAnsi" w:cstheme="minorBidi"/>
      <w:lang w:val="es-ES_tradnl"/>
    </w:rPr>
  </w:style>
  <w:style w:type="character" w:customStyle="1" w:styleId="PiedepginaCar">
    <w:name w:val="Pie de página Car"/>
    <w:basedOn w:val="Fuentedeprrafopredeter"/>
    <w:link w:val="Piedepgina"/>
    <w:uiPriority w:val="99"/>
    <w:rsid w:val="007221A6"/>
  </w:style>
  <w:style w:type="paragraph" w:styleId="Textodeglobo">
    <w:name w:val="Balloon Text"/>
    <w:basedOn w:val="Normal"/>
    <w:link w:val="TextodegloboCar"/>
    <w:uiPriority w:val="99"/>
    <w:semiHidden/>
    <w:unhideWhenUsed/>
    <w:rsid w:val="007221A6"/>
    <w:rPr>
      <w:rFonts w:ascii="Tahoma" w:eastAsiaTheme="minorHAnsi" w:hAnsi="Tahoma" w:cs="Tahoma"/>
      <w:sz w:val="16"/>
      <w:szCs w:val="16"/>
      <w:lang w:val="es-ES_tradnl"/>
    </w:rPr>
  </w:style>
  <w:style w:type="character" w:customStyle="1" w:styleId="TextodegloboCar">
    <w:name w:val="Texto de globo Car"/>
    <w:basedOn w:val="Fuentedeprrafopredeter"/>
    <w:link w:val="Textodeglobo"/>
    <w:uiPriority w:val="99"/>
    <w:semiHidden/>
    <w:rsid w:val="007221A6"/>
    <w:rPr>
      <w:rFonts w:ascii="Tahoma" w:hAnsi="Tahoma" w:cs="Tahoma"/>
      <w:sz w:val="16"/>
      <w:szCs w:val="16"/>
    </w:rPr>
  </w:style>
  <w:style w:type="table" w:styleId="Tablaconcuadrcula">
    <w:name w:val="Table Grid"/>
    <w:basedOn w:val="Tablanormal"/>
    <w:uiPriority w:val="59"/>
    <w:rsid w:val="0092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4598"/>
    <w:rPr>
      <w:color w:val="0000FF" w:themeColor="hyperlink"/>
      <w:u w:val="single"/>
    </w:rPr>
  </w:style>
  <w:style w:type="table" w:customStyle="1" w:styleId="Tablaconcuadrcula1">
    <w:name w:val="Tabla con cuadrícula1"/>
    <w:basedOn w:val="Tablanormal"/>
    <w:next w:val="Tablaconcuadrcula"/>
    <w:rsid w:val="00F132A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52427"/>
    <w:rPr>
      <w:rFonts w:ascii="Times New Roman" w:eastAsia="Times New Roman" w:hAnsi="Times New Roman" w:cs="Times New Roman"/>
      <w:b/>
      <w:bCs/>
      <w:i/>
      <w:iCs/>
      <w:sz w:val="56"/>
      <w:szCs w:val="24"/>
      <w:lang w:val="eu-ES" w:eastAsia="es-ES"/>
    </w:rPr>
  </w:style>
  <w:style w:type="paragraph" w:styleId="Descripcin">
    <w:name w:val="caption"/>
    <w:basedOn w:val="Normal"/>
    <w:next w:val="Normal"/>
    <w:qFormat/>
    <w:rsid w:val="00D52427"/>
    <w:pPr>
      <w:jc w:val="center"/>
    </w:pPr>
    <w:rPr>
      <w:rFonts w:ascii="Bauhaus 93" w:hAnsi="Bauhaus 93"/>
      <w:sz w:val="65"/>
    </w:rPr>
  </w:style>
  <w:style w:type="paragraph" w:styleId="Textoindependiente">
    <w:name w:val="Body Text"/>
    <w:basedOn w:val="Normal"/>
    <w:link w:val="TextoindependienteCar"/>
    <w:uiPriority w:val="1"/>
    <w:qFormat/>
    <w:rsid w:val="00EB636B"/>
    <w:rPr>
      <w:sz w:val="19"/>
      <w:szCs w:val="19"/>
    </w:rPr>
  </w:style>
  <w:style w:type="character" w:customStyle="1" w:styleId="TextoindependienteCar">
    <w:name w:val="Texto independiente Car"/>
    <w:basedOn w:val="Fuentedeprrafopredeter"/>
    <w:link w:val="Textoindependiente"/>
    <w:uiPriority w:val="1"/>
    <w:rsid w:val="00EB636B"/>
    <w:rPr>
      <w:rFonts w:ascii="Arial" w:eastAsia="Arial" w:hAnsi="Arial" w:cs="Arial"/>
      <w:sz w:val="19"/>
      <w:szCs w:val="19"/>
      <w:lang w:val="en-US"/>
    </w:rPr>
  </w:style>
  <w:style w:type="table" w:customStyle="1" w:styleId="TableNormal">
    <w:name w:val="Table Normal"/>
    <w:uiPriority w:val="2"/>
    <w:semiHidden/>
    <w:unhideWhenUsed/>
    <w:qFormat/>
    <w:rsid w:val="003851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385166"/>
    <w:pPr>
      <w:ind w:left="3101" w:right="1415" w:firstLine="396"/>
      <w:jc w:val="both"/>
    </w:pPr>
  </w:style>
  <w:style w:type="paragraph" w:customStyle="1" w:styleId="TableParagraph">
    <w:name w:val="Table Paragraph"/>
    <w:basedOn w:val="Normal"/>
    <w:uiPriority w:val="1"/>
    <w:qFormat/>
    <w:rsid w:val="0038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adi.eus/unibertsitatez-kanpoko-ikasleak-eskolatzeko-ikasketa-beka-eta-laguntzak/web01-a2hikasl/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goa.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uskadi.eus/becas-y-ayudas-al-estudio-para-la-escolarizacion-de-estudiantes-de-niveles-no-universitarios/web01-a2hikasl/es/" TargetMode="External"/><Relationship Id="rId4" Type="http://schemas.openxmlformats.org/officeDocument/2006/relationships/settings" Target="settings.xml"/><Relationship Id="rId9" Type="http://schemas.openxmlformats.org/officeDocument/2006/relationships/hyperlink" Target="mailto:info@hegoa.e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egoa.eus" TargetMode="External"/><Relationship Id="rId2" Type="http://schemas.openxmlformats.org/officeDocument/2006/relationships/hyperlink" Target="mailto:013079aa@hezkuntza.net" TargetMode="External"/><Relationship Id="rId1" Type="http://schemas.openxmlformats.org/officeDocument/2006/relationships/hyperlink" Target="mailto:info@hegoa.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D32E-2308-4198-99F7-1BB7321A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7624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ad013079ac</dc:creator>
  <cp:lastModifiedBy>Pc</cp:lastModifiedBy>
  <cp:revision>2</cp:revision>
  <cp:lastPrinted>2021-08-24T09:39:00Z</cp:lastPrinted>
  <dcterms:created xsi:type="dcterms:W3CDTF">2021-08-27T20:33:00Z</dcterms:created>
  <dcterms:modified xsi:type="dcterms:W3CDTF">2021-08-27T20:33:00Z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1294006031</vt:i4>
  </property>
</Properties>
</file>